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9A0CA" w14:textId="77777777" w:rsidR="005A4049" w:rsidRPr="0011085D" w:rsidRDefault="002C433E" w:rsidP="002B1186">
      <w:r w:rsidRPr="0011085D">
        <w:rPr>
          <w:rFonts w:ascii="Calibri" w:hAnsi="Calibri" w:cs="Consolas"/>
          <w:noProof/>
          <w:color w:val="000000"/>
          <w:sz w:val="27"/>
          <w:szCs w:val="27"/>
          <w:lang w:val="en-GB" w:eastAsia="en-GB"/>
        </w:rPr>
        <w:drawing>
          <wp:inline distT="0" distB="0" distL="0" distR="0" wp14:anchorId="363506E0" wp14:editId="2B559DB6">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1085D">
        <w:rPr>
          <w:rFonts w:ascii="Calibri" w:hAnsi="Calibri" w:cs="Consolas"/>
          <w:color w:val="000000"/>
          <w:sz w:val="27"/>
          <w:szCs w:val="27"/>
        </w:rPr>
        <w:tab/>
      </w:r>
      <w:r w:rsidRPr="0011085D">
        <w:rPr>
          <w:rFonts w:ascii="Calibri" w:hAnsi="Calibri" w:cs="Consolas"/>
          <w:noProof/>
          <w:color w:val="000000"/>
          <w:sz w:val="27"/>
          <w:szCs w:val="27"/>
          <w:lang w:val="en-GB" w:eastAsia="en-GB"/>
        </w:rPr>
        <w:drawing>
          <wp:inline distT="0" distB="0" distL="0" distR="0" wp14:anchorId="0E901CE5" wp14:editId="49B1457F">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1085D">
        <w:rPr>
          <w:rFonts w:ascii="Calibri" w:hAnsi="Calibri" w:cs="Consolas"/>
          <w:color w:val="000000"/>
          <w:sz w:val="27"/>
          <w:szCs w:val="27"/>
        </w:rPr>
        <w:tab/>
      </w:r>
      <w:r w:rsidRPr="0011085D">
        <w:rPr>
          <w:rFonts w:ascii="Calibri" w:hAnsi="Calibri" w:cs="Consolas"/>
          <w:noProof/>
          <w:color w:val="000000"/>
          <w:sz w:val="27"/>
          <w:szCs w:val="27"/>
          <w:lang w:val="en-GB" w:eastAsia="en-GB"/>
        </w:rPr>
        <w:drawing>
          <wp:inline distT="0" distB="0" distL="0" distR="0" wp14:anchorId="30C3FDD7" wp14:editId="69EDFFBD">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11085D">
        <w:rPr>
          <w:rFonts w:ascii="Calibri" w:hAnsi="Calibri" w:cs="Consolas"/>
          <w:color w:val="000000"/>
          <w:sz w:val="27"/>
          <w:szCs w:val="27"/>
        </w:rPr>
        <w:tab/>
      </w:r>
      <w:r w:rsidRPr="0011085D">
        <w:rPr>
          <w:rFonts w:ascii="Calibri" w:hAnsi="Calibri" w:cs="Consolas"/>
          <w:noProof/>
          <w:color w:val="000000"/>
          <w:sz w:val="27"/>
          <w:szCs w:val="27"/>
          <w:lang w:val="en-GB" w:eastAsia="en-GB"/>
        </w:rPr>
        <w:drawing>
          <wp:inline distT="0" distB="0" distL="0" distR="0" wp14:anchorId="6A78DF4F" wp14:editId="3A1BB7E3">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1085D">
        <w:rPr>
          <w:rFonts w:ascii="Calibri" w:hAnsi="Calibri" w:cs="Consolas"/>
          <w:color w:val="000000"/>
          <w:sz w:val="27"/>
          <w:szCs w:val="27"/>
        </w:rPr>
        <w:tab/>
      </w:r>
      <w:r w:rsidRPr="0011085D">
        <w:rPr>
          <w:rFonts w:ascii="Calibri" w:hAnsi="Calibri" w:cs="Consolas"/>
          <w:noProof/>
          <w:color w:val="000000"/>
          <w:sz w:val="27"/>
          <w:szCs w:val="27"/>
          <w:lang w:val="en-GB" w:eastAsia="en-GB"/>
        </w:rPr>
        <w:drawing>
          <wp:inline distT="0" distB="0" distL="0" distR="0" wp14:anchorId="546A3F4E" wp14:editId="0B0B63E3">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11085D">
        <w:rPr>
          <w:rFonts w:ascii="Calibri" w:hAnsi="Calibri" w:cs="Consolas"/>
          <w:color w:val="000000"/>
          <w:sz w:val="27"/>
          <w:szCs w:val="27"/>
        </w:rPr>
        <w:tab/>
        <w:t xml:space="preserve"> </w:t>
      </w:r>
      <w:r w:rsidRPr="0011085D">
        <w:rPr>
          <w:rFonts w:ascii="Calibri" w:hAnsi="Calibri" w:cs="Consolas"/>
          <w:noProof/>
          <w:color w:val="000000"/>
          <w:sz w:val="27"/>
          <w:szCs w:val="27"/>
          <w:lang w:val="en-GB" w:eastAsia="en-GB"/>
        </w:rPr>
        <w:drawing>
          <wp:inline distT="0" distB="0" distL="0" distR="0" wp14:anchorId="4F03B90E" wp14:editId="5CDF33C3">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1085D">
        <w:rPr>
          <w:rFonts w:ascii="Calibri" w:hAnsi="Calibri" w:cs="Consolas"/>
          <w:color w:val="000000"/>
          <w:sz w:val="27"/>
          <w:szCs w:val="27"/>
        </w:rPr>
        <w:t xml:space="preserve"> </w:t>
      </w:r>
      <w:r w:rsidR="005A4049" w:rsidRPr="0011085D">
        <w:rPr>
          <w:rFonts w:ascii="Calibri" w:hAnsi="Calibri" w:cs="Consolas"/>
          <w:color w:val="000000"/>
          <w:sz w:val="27"/>
          <w:szCs w:val="27"/>
        </w:rPr>
        <w:tab/>
      </w:r>
      <w:r w:rsidRPr="0011085D">
        <w:rPr>
          <w:rFonts w:ascii="Calibri" w:hAnsi="Calibri" w:cs="Consolas"/>
          <w:noProof/>
          <w:color w:val="000000"/>
          <w:sz w:val="27"/>
          <w:szCs w:val="27"/>
          <w:lang w:val="en-GB" w:eastAsia="en-GB"/>
        </w:rPr>
        <w:drawing>
          <wp:inline distT="0" distB="0" distL="0" distR="0" wp14:anchorId="79D1AC55" wp14:editId="7BCD39AD">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1085D">
        <w:rPr>
          <w:rFonts w:ascii="Calibri" w:hAnsi="Calibri" w:cs="Consolas"/>
          <w:color w:val="000000"/>
          <w:sz w:val="27"/>
          <w:szCs w:val="27"/>
        </w:rPr>
        <w:tab/>
      </w:r>
      <w:r w:rsidRPr="0011085D">
        <w:rPr>
          <w:rFonts w:ascii="Calibri" w:hAnsi="Calibri" w:cs="Consolas"/>
          <w:noProof/>
          <w:color w:val="000000"/>
          <w:sz w:val="27"/>
          <w:szCs w:val="27"/>
          <w:lang w:val="en-GB" w:eastAsia="en-GB"/>
        </w:rPr>
        <w:drawing>
          <wp:inline distT="0" distB="0" distL="0" distR="0" wp14:anchorId="0B2AAB58" wp14:editId="7EFC0E6E">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61CA3481" w14:textId="77777777" w:rsidR="005A4049" w:rsidRPr="0011085D"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11085D" w14:paraId="1B588F7F" w14:textId="77777777">
        <w:trPr>
          <w:trHeight w:val="1152"/>
        </w:trPr>
        <w:tc>
          <w:tcPr>
            <w:tcW w:w="4500" w:type="dxa"/>
          </w:tcPr>
          <w:p w14:paraId="254D31E0" w14:textId="77777777" w:rsidR="005A4049" w:rsidRPr="0011085D" w:rsidRDefault="005A4049" w:rsidP="002B1186">
            <w:pPr>
              <w:ind w:left="-108"/>
              <w:rPr>
                <w:rFonts w:ascii="Arial" w:hAnsi="Arial" w:cs="Arial"/>
                <w:b/>
                <w:sz w:val="20"/>
                <w:szCs w:val="20"/>
              </w:rPr>
            </w:pPr>
            <w:r w:rsidRPr="0011085D">
              <w:rPr>
                <w:rFonts w:ascii="Arial" w:hAnsi="Arial" w:cs="Arial"/>
                <w:b/>
                <w:sz w:val="20"/>
                <w:szCs w:val="20"/>
              </w:rPr>
              <w:t>Agency Contact:</w:t>
            </w:r>
          </w:p>
          <w:p w14:paraId="1D7F1F44" w14:textId="77777777" w:rsidR="005A4049" w:rsidRPr="0011085D" w:rsidRDefault="005A4049" w:rsidP="002B1186">
            <w:pPr>
              <w:ind w:hanging="108"/>
              <w:rPr>
                <w:rFonts w:ascii="Arial" w:hAnsi="Arial" w:cs="Arial"/>
                <w:sz w:val="20"/>
                <w:szCs w:val="20"/>
              </w:rPr>
            </w:pPr>
            <w:r w:rsidRPr="0011085D">
              <w:rPr>
                <w:rFonts w:ascii="Arial" w:hAnsi="Arial" w:cs="Arial"/>
                <w:sz w:val="20"/>
                <w:szCs w:val="20"/>
              </w:rPr>
              <w:t>Gretar</w:t>
            </w:r>
            <w:r w:rsidR="00A7687A" w:rsidRPr="0011085D">
              <w:rPr>
                <w:rFonts w:ascii="Arial" w:hAnsi="Arial" w:cs="Arial"/>
                <w:sz w:val="20"/>
                <w:szCs w:val="20"/>
              </w:rPr>
              <w:t xml:space="preserve"> Theodorsson</w:t>
            </w:r>
          </w:p>
          <w:p w14:paraId="30DF32B8" w14:textId="77777777" w:rsidR="005A4049" w:rsidRPr="0011085D" w:rsidRDefault="005A4049" w:rsidP="002B1186">
            <w:pPr>
              <w:ind w:hanging="108"/>
              <w:rPr>
                <w:rFonts w:ascii="Arial" w:hAnsi="Arial" w:cs="Arial"/>
                <w:sz w:val="20"/>
                <w:szCs w:val="20"/>
              </w:rPr>
            </w:pPr>
            <w:r w:rsidRPr="0011085D">
              <w:rPr>
                <w:rFonts w:ascii="Arial" w:hAnsi="Arial" w:cs="Arial"/>
                <w:sz w:val="20"/>
                <w:szCs w:val="20"/>
              </w:rPr>
              <w:t>Wall Street Communications</w:t>
            </w:r>
          </w:p>
          <w:p w14:paraId="7DA98D77" w14:textId="77777777" w:rsidR="005A4049" w:rsidRPr="0011085D" w:rsidRDefault="005A4049" w:rsidP="002B1186">
            <w:pPr>
              <w:ind w:hanging="108"/>
              <w:rPr>
                <w:rFonts w:ascii="Arial" w:hAnsi="Arial" w:cs="Arial"/>
                <w:sz w:val="20"/>
                <w:szCs w:val="20"/>
              </w:rPr>
            </w:pPr>
            <w:r w:rsidRPr="0011085D">
              <w:rPr>
                <w:rFonts w:ascii="Arial" w:hAnsi="Arial" w:cs="Arial"/>
                <w:sz w:val="20"/>
                <w:szCs w:val="20"/>
              </w:rPr>
              <w:t>Tel: +</w:t>
            </w:r>
            <w:r w:rsidR="00A7687A" w:rsidRPr="0011085D">
              <w:rPr>
                <w:rFonts w:ascii="Arial" w:hAnsi="Arial" w:cs="Arial"/>
                <w:sz w:val="20"/>
                <w:szCs w:val="20"/>
              </w:rPr>
              <w:t>354 8620545</w:t>
            </w:r>
          </w:p>
          <w:p w14:paraId="6CA4F927" w14:textId="77777777" w:rsidR="005A4049" w:rsidRPr="0011085D" w:rsidRDefault="005A4049" w:rsidP="002B1186">
            <w:pPr>
              <w:ind w:hanging="108"/>
              <w:rPr>
                <w:rFonts w:ascii="Arial" w:hAnsi="Arial" w:cs="Arial"/>
                <w:b/>
                <w:sz w:val="20"/>
                <w:szCs w:val="20"/>
              </w:rPr>
            </w:pPr>
            <w:r w:rsidRPr="0011085D">
              <w:rPr>
                <w:rFonts w:ascii="Arial" w:hAnsi="Arial" w:cs="Arial"/>
                <w:sz w:val="20"/>
                <w:szCs w:val="20"/>
              </w:rPr>
              <w:t>Email: gretar@wallstcom.com</w:t>
            </w:r>
          </w:p>
        </w:tc>
        <w:tc>
          <w:tcPr>
            <w:tcW w:w="4230" w:type="dxa"/>
          </w:tcPr>
          <w:p w14:paraId="0FF72ECE" w14:textId="77777777" w:rsidR="005A4049" w:rsidRPr="0011085D" w:rsidRDefault="005A4049" w:rsidP="002B1186">
            <w:pPr>
              <w:pStyle w:val="Footer"/>
              <w:tabs>
                <w:tab w:val="left" w:pos="720"/>
              </w:tabs>
              <w:rPr>
                <w:rFonts w:ascii="Arial" w:hAnsi="Arial" w:cs="Arial"/>
                <w:b/>
                <w:sz w:val="20"/>
                <w:szCs w:val="20"/>
              </w:rPr>
            </w:pPr>
            <w:r w:rsidRPr="0011085D">
              <w:rPr>
                <w:rFonts w:ascii="Arial" w:hAnsi="Arial" w:cs="Arial"/>
                <w:b/>
                <w:sz w:val="20"/>
                <w:szCs w:val="20"/>
              </w:rPr>
              <w:t>Riedel Communications Contact:</w:t>
            </w:r>
          </w:p>
          <w:p w14:paraId="18CB3C07" w14:textId="77777777" w:rsidR="005A4049" w:rsidRPr="0011085D" w:rsidRDefault="005A4049" w:rsidP="002B1186">
            <w:pPr>
              <w:rPr>
                <w:rFonts w:ascii="Arial" w:hAnsi="Arial"/>
                <w:sz w:val="20"/>
                <w:szCs w:val="20"/>
              </w:rPr>
            </w:pPr>
            <w:proofErr w:type="spellStart"/>
            <w:r w:rsidRPr="0011085D">
              <w:rPr>
                <w:rFonts w:ascii="Arial" w:hAnsi="Arial"/>
                <w:sz w:val="20"/>
                <w:szCs w:val="20"/>
              </w:rPr>
              <w:t>Serkan</w:t>
            </w:r>
            <w:proofErr w:type="spellEnd"/>
            <w:r w:rsidRPr="0011085D">
              <w:rPr>
                <w:rFonts w:ascii="Arial" w:hAnsi="Arial"/>
                <w:sz w:val="20"/>
                <w:szCs w:val="20"/>
              </w:rPr>
              <w:t xml:space="preserve"> </w:t>
            </w:r>
            <w:proofErr w:type="spellStart"/>
            <w:r w:rsidRPr="0011085D">
              <w:rPr>
                <w:rFonts w:ascii="Arial" w:hAnsi="Arial"/>
                <w:sz w:val="20"/>
                <w:szCs w:val="20"/>
              </w:rPr>
              <w:t>Güner</w:t>
            </w:r>
            <w:proofErr w:type="spellEnd"/>
          </w:p>
          <w:p w14:paraId="47CA8BF2" w14:textId="77777777" w:rsidR="005A4049" w:rsidRPr="0011085D" w:rsidRDefault="005A4049" w:rsidP="002B1186">
            <w:pPr>
              <w:rPr>
                <w:rFonts w:ascii="Arial" w:hAnsi="Arial"/>
                <w:sz w:val="20"/>
                <w:szCs w:val="20"/>
              </w:rPr>
            </w:pPr>
            <w:r w:rsidRPr="0011085D">
              <w:rPr>
                <w:rFonts w:ascii="Arial" w:hAnsi="Arial"/>
                <w:sz w:val="20"/>
                <w:szCs w:val="20"/>
              </w:rPr>
              <w:t>Marketing and Communications</w:t>
            </w:r>
          </w:p>
          <w:p w14:paraId="40678D9E" w14:textId="77777777" w:rsidR="005A4049" w:rsidRPr="0011085D" w:rsidRDefault="005A4049" w:rsidP="002B1186">
            <w:pPr>
              <w:rPr>
                <w:rFonts w:ascii="Arial" w:hAnsi="Arial"/>
                <w:sz w:val="20"/>
                <w:szCs w:val="20"/>
              </w:rPr>
            </w:pPr>
            <w:r w:rsidRPr="0011085D">
              <w:rPr>
                <w:rFonts w:ascii="Arial" w:hAnsi="Arial" w:cs="Arial"/>
                <w:sz w:val="20"/>
                <w:szCs w:val="20"/>
              </w:rPr>
              <w:t>Tel: +</w:t>
            </w:r>
            <w:r w:rsidRPr="0011085D">
              <w:rPr>
                <w:sz w:val="20"/>
                <w:szCs w:val="20"/>
              </w:rPr>
              <w:t xml:space="preserve"> </w:t>
            </w:r>
            <w:r w:rsidRPr="0011085D">
              <w:rPr>
                <w:rFonts w:ascii="Arial" w:hAnsi="Arial"/>
                <w:sz w:val="20"/>
                <w:szCs w:val="20"/>
              </w:rPr>
              <w:t>49 (0) 174 33 92 448</w:t>
            </w:r>
          </w:p>
          <w:p w14:paraId="5FB0C3E8" w14:textId="77777777" w:rsidR="005A4049" w:rsidRPr="0011085D" w:rsidRDefault="005A4049" w:rsidP="002B1186">
            <w:pPr>
              <w:rPr>
                <w:rFonts w:ascii="Arial" w:hAnsi="Arial" w:cs="Arial"/>
                <w:b/>
                <w:sz w:val="20"/>
                <w:szCs w:val="20"/>
              </w:rPr>
            </w:pPr>
            <w:r w:rsidRPr="0011085D">
              <w:rPr>
                <w:rFonts w:ascii="Arial" w:hAnsi="Arial" w:cs="Arial"/>
                <w:sz w:val="20"/>
                <w:szCs w:val="20"/>
              </w:rPr>
              <w:t xml:space="preserve">Email: </w:t>
            </w:r>
            <w:r w:rsidRPr="0011085D">
              <w:rPr>
                <w:rFonts w:ascii="Arial" w:hAnsi="Arial"/>
                <w:sz w:val="20"/>
                <w:szCs w:val="20"/>
              </w:rPr>
              <w:t>press@riedel.net</w:t>
            </w:r>
          </w:p>
        </w:tc>
      </w:tr>
    </w:tbl>
    <w:p w14:paraId="2F85CA6A" w14:textId="77777777" w:rsidR="005A4049" w:rsidRPr="0011085D" w:rsidRDefault="005A4049" w:rsidP="002B1186">
      <w:pPr>
        <w:rPr>
          <w:rFonts w:ascii="Arial" w:hAnsi="Arial" w:cs="Arial"/>
          <w:b/>
          <w:sz w:val="20"/>
          <w:szCs w:val="20"/>
        </w:rPr>
      </w:pPr>
    </w:p>
    <w:p w14:paraId="3AB2FEBA" w14:textId="7A86E26F" w:rsidR="00B125C2" w:rsidRPr="0011085D" w:rsidRDefault="005A4049" w:rsidP="002B1186">
      <w:pPr>
        <w:rPr>
          <w:rFonts w:ascii="Arial" w:hAnsi="Arial" w:cs="Arial"/>
          <w:sz w:val="20"/>
          <w:szCs w:val="20"/>
        </w:rPr>
      </w:pPr>
      <w:r w:rsidRPr="0011085D">
        <w:rPr>
          <w:rFonts w:ascii="Arial" w:hAnsi="Arial" w:cs="Arial"/>
          <w:b/>
          <w:sz w:val="20"/>
          <w:szCs w:val="20"/>
        </w:rPr>
        <w:t>Link</w:t>
      </w:r>
      <w:r w:rsidR="00B125C2" w:rsidRPr="0011085D">
        <w:rPr>
          <w:rFonts w:ascii="Arial" w:hAnsi="Arial" w:cs="Arial"/>
          <w:b/>
          <w:sz w:val="20"/>
          <w:szCs w:val="20"/>
        </w:rPr>
        <w:t xml:space="preserve"> to Photos</w:t>
      </w:r>
      <w:r w:rsidRPr="0011085D">
        <w:rPr>
          <w:rFonts w:ascii="Arial" w:hAnsi="Arial" w:cs="Arial"/>
          <w:b/>
          <w:sz w:val="20"/>
          <w:szCs w:val="20"/>
        </w:rPr>
        <w:t xml:space="preserve">: </w:t>
      </w:r>
      <w:r w:rsidR="00CB2FE5" w:rsidRPr="0011085D">
        <w:rPr>
          <w:rFonts w:ascii="Arial" w:hAnsi="Arial" w:cs="Arial"/>
          <w:sz w:val="20"/>
          <w:szCs w:val="20"/>
        </w:rPr>
        <w:t>www.wallstcom.com/Riedel/Riedel-Communications_Bolero.zip</w:t>
      </w:r>
    </w:p>
    <w:p w14:paraId="7FE30493" w14:textId="40DE5E3D" w:rsidR="005A4049" w:rsidRPr="0011085D" w:rsidRDefault="00B125C2" w:rsidP="002B1186">
      <w:pPr>
        <w:rPr>
          <w:rFonts w:ascii="Arial" w:hAnsi="Arial" w:cs="Arial"/>
          <w:sz w:val="20"/>
          <w:szCs w:val="20"/>
        </w:rPr>
      </w:pPr>
      <w:r w:rsidRPr="0011085D">
        <w:rPr>
          <w:rFonts w:ascii="Arial" w:hAnsi="Arial" w:cs="Arial"/>
          <w:b/>
          <w:sz w:val="20"/>
          <w:szCs w:val="20"/>
        </w:rPr>
        <w:t>Description of Photos</w:t>
      </w:r>
      <w:r w:rsidR="005A4049" w:rsidRPr="0011085D">
        <w:rPr>
          <w:rFonts w:ascii="Arial" w:hAnsi="Arial" w:cs="Arial"/>
          <w:b/>
          <w:sz w:val="20"/>
          <w:szCs w:val="20"/>
        </w:rPr>
        <w:t xml:space="preserve">: </w:t>
      </w:r>
      <w:r w:rsidR="00564937" w:rsidRPr="0011085D">
        <w:rPr>
          <w:rFonts w:ascii="Arial" w:hAnsi="Arial" w:cs="Arial"/>
          <w:sz w:val="20"/>
          <w:szCs w:val="20"/>
        </w:rPr>
        <w:t>Riedel Communications’ Bolero Product Shots</w:t>
      </w:r>
    </w:p>
    <w:p w14:paraId="433387E5" w14:textId="77777777" w:rsidR="005A4049" w:rsidRPr="0011085D" w:rsidRDefault="005A4049" w:rsidP="002B1186">
      <w:pPr>
        <w:pStyle w:val="Heading1"/>
        <w:spacing w:before="0" w:after="0"/>
        <w:rPr>
          <w:sz w:val="24"/>
          <w:szCs w:val="24"/>
        </w:rPr>
      </w:pPr>
    </w:p>
    <w:p w14:paraId="5FC4B70F" w14:textId="77777777" w:rsidR="003D6570" w:rsidRPr="00A23335" w:rsidRDefault="003D6570" w:rsidP="00E5298C">
      <w:pPr>
        <w:pStyle w:val="BlockText"/>
        <w:tabs>
          <w:tab w:val="left" w:pos="180"/>
        </w:tabs>
        <w:ind w:left="0" w:right="0"/>
        <w:jc w:val="left"/>
        <w:rPr>
          <w:rFonts w:ascii="Arial" w:hAnsi="Arial" w:cs="Arial"/>
          <w:color w:val="000000"/>
          <w:sz w:val="32"/>
          <w:szCs w:val="32"/>
        </w:rPr>
      </w:pPr>
    </w:p>
    <w:p w14:paraId="2E48B5F8" w14:textId="2DD2177D" w:rsidR="003D6570" w:rsidRPr="00630636" w:rsidRDefault="003D6570" w:rsidP="003D6570">
      <w:pPr>
        <w:pStyle w:val="BlockText"/>
        <w:tabs>
          <w:tab w:val="left" w:pos="180"/>
        </w:tabs>
        <w:ind w:left="0" w:right="0"/>
        <w:rPr>
          <w:rFonts w:ascii="Arial" w:hAnsi="Arial" w:cs="Arial"/>
          <w:color w:val="000000"/>
          <w:sz w:val="32"/>
          <w:szCs w:val="32"/>
        </w:rPr>
      </w:pPr>
      <w:r w:rsidRPr="00A23335">
        <w:rPr>
          <w:rFonts w:ascii="Arial" w:hAnsi="Arial" w:cs="Arial"/>
          <w:color w:val="000000"/>
          <w:sz w:val="32"/>
          <w:szCs w:val="32"/>
        </w:rPr>
        <w:t xml:space="preserve">Riedel Introduces Bolero </w:t>
      </w:r>
      <w:r w:rsidRPr="00A23335">
        <w:rPr>
          <w:rFonts w:ascii="Arial" w:hAnsi="Arial" w:cs="Arial"/>
          <w:color w:val="000000"/>
          <w:sz w:val="32"/>
          <w:szCs w:val="32"/>
        </w:rPr>
        <w:softHyphen/>
      </w:r>
      <w:r w:rsidR="00564937" w:rsidRPr="0011085D">
        <w:rPr>
          <w:rFonts w:ascii="Arial" w:hAnsi="Arial" w:cs="Arial"/>
          <w:sz w:val="32"/>
          <w:szCs w:val="32"/>
        </w:rPr>
        <w:t>—</w:t>
      </w:r>
      <w:r w:rsidRPr="00630636">
        <w:rPr>
          <w:rFonts w:ascii="Arial" w:hAnsi="Arial" w:cs="Arial"/>
          <w:color w:val="000000"/>
          <w:sz w:val="32"/>
          <w:szCs w:val="32"/>
        </w:rPr>
        <w:t xml:space="preserve"> a State of the Art, Next</w:t>
      </w:r>
      <w:r w:rsidR="002F414B" w:rsidRPr="00630636">
        <w:rPr>
          <w:rFonts w:ascii="Arial" w:hAnsi="Arial" w:cs="Arial"/>
          <w:color w:val="000000"/>
          <w:sz w:val="32"/>
          <w:szCs w:val="32"/>
        </w:rPr>
        <w:t>-</w:t>
      </w:r>
      <w:r w:rsidRPr="00630636">
        <w:rPr>
          <w:rFonts w:ascii="Arial" w:hAnsi="Arial" w:cs="Arial"/>
          <w:color w:val="000000"/>
          <w:sz w:val="32"/>
          <w:szCs w:val="32"/>
        </w:rPr>
        <w:t>Generation, Fully Artist-Integrated Wireless Intercom System</w:t>
      </w:r>
    </w:p>
    <w:p w14:paraId="42700D8D" w14:textId="77777777" w:rsidR="003D6570" w:rsidRPr="0011085D" w:rsidRDefault="003D6570" w:rsidP="003D6570">
      <w:pPr>
        <w:spacing w:line="360" w:lineRule="auto"/>
        <w:rPr>
          <w:rFonts w:ascii="Arial" w:hAnsi="Arial" w:cs="Arial"/>
          <w:b/>
          <w:bCs/>
        </w:rPr>
      </w:pPr>
    </w:p>
    <w:p w14:paraId="3679AADC" w14:textId="3BB16789" w:rsidR="003D6570" w:rsidRPr="0011085D" w:rsidRDefault="003D6570" w:rsidP="003D6570">
      <w:pPr>
        <w:spacing w:line="360" w:lineRule="auto"/>
        <w:rPr>
          <w:rFonts w:ascii="Arial" w:hAnsi="Arial" w:cs="Arial"/>
          <w:b/>
          <w:color w:val="000000"/>
          <w:sz w:val="22"/>
          <w:szCs w:val="22"/>
        </w:rPr>
      </w:pPr>
      <w:r w:rsidRPr="0011085D">
        <w:rPr>
          <w:rFonts w:ascii="Arial" w:hAnsi="Arial" w:cs="Arial"/>
          <w:b/>
          <w:bCs/>
          <w:sz w:val="22"/>
          <w:szCs w:val="22"/>
        </w:rPr>
        <w:t xml:space="preserve">WUPPERTAL, Germany </w:t>
      </w:r>
      <w:r w:rsidRPr="0011085D">
        <w:rPr>
          <w:rFonts w:ascii="Arial" w:hAnsi="Arial" w:cs="Arial"/>
          <w:sz w:val="22"/>
          <w:szCs w:val="22"/>
        </w:rPr>
        <w:t>—</w:t>
      </w:r>
      <w:r w:rsidR="00CB2FE5" w:rsidRPr="0011085D">
        <w:rPr>
          <w:rFonts w:ascii="Arial" w:hAnsi="Arial" w:cs="Arial"/>
          <w:sz w:val="22"/>
          <w:szCs w:val="22"/>
        </w:rPr>
        <w:t xml:space="preserve"> </w:t>
      </w:r>
      <w:r w:rsidR="00FE589C" w:rsidRPr="0011085D">
        <w:rPr>
          <w:rFonts w:ascii="Arial" w:hAnsi="Arial" w:cs="Arial"/>
          <w:b/>
          <w:bCs/>
          <w:sz w:val="22"/>
          <w:szCs w:val="22"/>
        </w:rPr>
        <w:t>April 4</w:t>
      </w:r>
      <w:r w:rsidRPr="0011085D">
        <w:rPr>
          <w:rFonts w:ascii="Arial" w:hAnsi="Arial" w:cs="Arial"/>
          <w:b/>
          <w:bCs/>
          <w:sz w:val="22"/>
          <w:szCs w:val="22"/>
        </w:rPr>
        <w:t>, 2017</w:t>
      </w:r>
      <w:r w:rsidRPr="0011085D">
        <w:rPr>
          <w:rFonts w:ascii="Arial" w:hAnsi="Arial" w:cs="Arial"/>
          <w:sz w:val="22"/>
          <w:szCs w:val="22"/>
        </w:rPr>
        <w:t xml:space="preserve"> — </w:t>
      </w:r>
      <w:r w:rsidR="003E7188" w:rsidRPr="00630636">
        <w:rPr>
          <w:rFonts w:ascii="Arial" w:hAnsi="Arial" w:cs="Arial"/>
          <w:iCs/>
          <w:color w:val="000000"/>
          <w:sz w:val="22"/>
          <w:szCs w:val="22"/>
        </w:rPr>
        <w:t xml:space="preserve">At </w:t>
      </w:r>
      <w:proofErr w:type="spellStart"/>
      <w:r w:rsidR="003E7188" w:rsidRPr="00630636">
        <w:rPr>
          <w:rFonts w:ascii="Arial" w:hAnsi="Arial" w:cs="Arial"/>
          <w:iCs/>
          <w:color w:val="000000"/>
          <w:sz w:val="22"/>
          <w:szCs w:val="22"/>
        </w:rPr>
        <w:t>Prolight</w:t>
      </w:r>
      <w:proofErr w:type="spellEnd"/>
      <w:r w:rsidR="003E7188" w:rsidRPr="00630636">
        <w:rPr>
          <w:rFonts w:ascii="Arial" w:hAnsi="Arial" w:cs="Arial"/>
          <w:iCs/>
          <w:color w:val="000000"/>
          <w:sz w:val="22"/>
          <w:szCs w:val="22"/>
        </w:rPr>
        <w:t xml:space="preserve"> &amp; Sound 2017, Riedel Communications will introduce Bolero, a game-changing new wireless intercom solution. Bolero is an expandable, full-roaming, DECT-based intercom system in the license-free 1.9GHz frequency range. Fully integrated into Riedel’s Artist digital matrix intercom platform, Bolero offers a rich set of features and connectivity that can be applied three ways: as an exceptional wireless beltpack, as a wireless </w:t>
      </w:r>
      <w:proofErr w:type="spellStart"/>
      <w:r w:rsidR="003E7188" w:rsidRPr="00630636">
        <w:rPr>
          <w:rFonts w:ascii="Arial" w:hAnsi="Arial" w:cs="Arial"/>
          <w:iCs/>
          <w:color w:val="000000"/>
          <w:sz w:val="22"/>
          <w:szCs w:val="22"/>
        </w:rPr>
        <w:t>keypanel</w:t>
      </w:r>
      <w:proofErr w:type="spellEnd"/>
      <w:r w:rsidR="003E7188" w:rsidRPr="00630636">
        <w:rPr>
          <w:rFonts w:ascii="Arial" w:hAnsi="Arial" w:cs="Arial"/>
          <w:iCs/>
          <w:color w:val="000000"/>
          <w:sz w:val="22"/>
          <w:szCs w:val="22"/>
        </w:rPr>
        <w:t xml:space="preserve">, and — in an industry first — as a </w:t>
      </w:r>
      <w:r w:rsidR="00B465B3" w:rsidRPr="00630636">
        <w:rPr>
          <w:rFonts w:ascii="Arial" w:hAnsi="Arial" w:cs="Arial"/>
          <w:iCs/>
          <w:color w:val="000000"/>
          <w:sz w:val="22"/>
          <w:szCs w:val="22"/>
        </w:rPr>
        <w:t>walkie-talkie radio</w:t>
      </w:r>
      <w:r w:rsidR="003E7188" w:rsidRPr="00630636">
        <w:rPr>
          <w:rFonts w:ascii="Arial" w:hAnsi="Arial" w:cs="Arial"/>
          <w:iCs/>
          <w:color w:val="000000"/>
          <w:sz w:val="22"/>
          <w:szCs w:val="22"/>
        </w:rPr>
        <w:t>.</w:t>
      </w:r>
    </w:p>
    <w:p w14:paraId="749C8380" w14:textId="77777777" w:rsidR="003D6570" w:rsidRPr="00630636" w:rsidRDefault="003D6570" w:rsidP="003D6570">
      <w:pPr>
        <w:spacing w:line="360" w:lineRule="auto"/>
        <w:rPr>
          <w:rFonts w:ascii="Arial" w:hAnsi="Arial" w:cs="Arial"/>
          <w:color w:val="FF0000"/>
          <w:sz w:val="22"/>
          <w:szCs w:val="22"/>
        </w:rPr>
      </w:pPr>
      <w:r w:rsidRPr="0011085D">
        <w:rPr>
          <w:rFonts w:ascii="Arial" w:hAnsi="Arial" w:cs="Arial"/>
          <w:color w:val="000000"/>
          <w:sz w:val="22"/>
          <w:szCs w:val="22"/>
        </w:rPr>
        <w:t> </w:t>
      </w:r>
      <w:r w:rsidRPr="00630636">
        <w:rPr>
          <w:rFonts w:ascii="Arial" w:hAnsi="Arial" w:cs="Arial"/>
          <w:color w:val="FF0000"/>
          <w:sz w:val="22"/>
          <w:szCs w:val="22"/>
        </w:rPr>
        <w:t> </w:t>
      </w:r>
    </w:p>
    <w:p w14:paraId="601EFEB2" w14:textId="77777777" w:rsidR="00611835" w:rsidRPr="0011085D" w:rsidRDefault="003D6570" w:rsidP="002F414B">
      <w:pPr>
        <w:spacing w:line="360" w:lineRule="auto"/>
        <w:rPr>
          <w:rFonts w:ascii="Arial" w:hAnsi="Arial" w:cs="Arial"/>
          <w:iCs/>
          <w:color w:val="000000"/>
          <w:sz w:val="22"/>
          <w:szCs w:val="22"/>
        </w:rPr>
      </w:pPr>
      <w:r w:rsidRPr="0011085D">
        <w:rPr>
          <w:rFonts w:ascii="Arial" w:hAnsi="Arial" w:cs="Arial"/>
          <w:iCs/>
          <w:color w:val="000000"/>
          <w:sz w:val="22"/>
          <w:szCs w:val="22"/>
        </w:rPr>
        <w:t>Bolero runs over a standards-based AES67 IP</w:t>
      </w:r>
      <w:r w:rsidR="00142C0E" w:rsidRPr="0011085D">
        <w:rPr>
          <w:rFonts w:ascii="Arial" w:hAnsi="Arial" w:cs="Arial"/>
          <w:iCs/>
          <w:color w:val="000000"/>
          <w:sz w:val="22"/>
          <w:szCs w:val="22"/>
        </w:rPr>
        <w:t xml:space="preserve"> network. De</w:t>
      </w:r>
      <w:r w:rsidRPr="0011085D">
        <w:rPr>
          <w:rFonts w:ascii="Arial" w:hAnsi="Arial" w:cs="Arial"/>
          <w:iCs/>
          <w:color w:val="000000"/>
          <w:sz w:val="22"/>
          <w:szCs w:val="22"/>
        </w:rPr>
        <w:t xml:space="preserve">centralized antennas connect to AES67 switches and then to Artist frames equipped with AES67 client cards, providing a fully integrated point-to-point intercom ecosystem with seamless roaming capabilities. To the system, the beltpacks look just like Riedel panels but are wireless, providing the highest levels of flexibility and programmability. </w:t>
      </w:r>
    </w:p>
    <w:p w14:paraId="376B46CA" w14:textId="77777777" w:rsidR="00611835" w:rsidRPr="0011085D" w:rsidRDefault="00611835" w:rsidP="002F414B">
      <w:pPr>
        <w:spacing w:line="360" w:lineRule="auto"/>
        <w:rPr>
          <w:rFonts w:ascii="Arial" w:hAnsi="Arial" w:cs="Arial"/>
          <w:iCs/>
          <w:color w:val="000000"/>
          <w:sz w:val="22"/>
          <w:szCs w:val="22"/>
        </w:rPr>
      </w:pPr>
    </w:p>
    <w:p w14:paraId="336DAD94" w14:textId="0658EFAE" w:rsidR="003D6570" w:rsidRPr="0011085D" w:rsidRDefault="003D6570" w:rsidP="002F414B">
      <w:pPr>
        <w:spacing w:line="360" w:lineRule="auto"/>
        <w:rPr>
          <w:rFonts w:ascii="Arial" w:hAnsi="Arial" w:cs="Arial"/>
          <w:color w:val="000000"/>
          <w:sz w:val="22"/>
          <w:szCs w:val="22"/>
          <w:highlight w:val="yellow"/>
        </w:rPr>
      </w:pPr>
      <w:r w:rsidRPr="0011085D">
        <w:rPr>
          <w:rFonts w:ascii="Arial" w:hAnsi="Arial" w:cs="Arial"/>
          <w:color w:val="000000"/>
          <w:sz w:val="22"/>
          <w:szCs w:val="22"/>
        </w:rPr>
        <w:t>The</w:t>
      </w:r>
      <w:r w:rsidR="00252375" w:rsidRPr="0011085D">
        <w:rPr>
          <w:rFonts w:ascii="Arial" w:hAnsi="Arial" w:cs="Arial"/>
          <w:color w:val="000000"/>
          <w:sz w:val="22"/>
          <w:szCs w:val="22"/>
        </w:rPr>
        <w:t xml:space="preserve"> </w:t>
      </w:r>
      <w:r w:rsidRPr="0011085D">
        <w:rPr>
          <w:rFonts w:ascii="Arial" w:hAnsi="Arial" w:cs="Arial"/>
          <w:color w:val="000000"/>
          <w:sz w:val="22"/>
          <w:szCs w:val="22"/>
        </w:rPr>
        <w:t xml:space="preserve">Bolero </w:t>
      </w:r>
      <w:r w:rsidR="002F414B" w:rsidRPr="0011085D">
        <w:rPr>
          <w:rFonts w:ascii="Arial" w:hAnsi="Arial" w:cs="Arial"/>
          <w:iCs/>
          <w:color w:val="000000"/>
          <w:sz w:val="22"/>
          <w:szCs w:val="22"/>
        </w:rPr>
        <w:t xml:space="preserve">high-clarity voice </w:t>
      </w:r>
      <w:r w:rsidR="002F414B" w:rsidRPr="0011085D">
        <w:rPr>
          <w:rFonts w:ascii="Arial" w:hAnsi="Arial" w:cs="Arial"/>
          <w:color w:val="000000"/>
          <w:sz w:val="22"/>
          <w:szCs w:val="22"/>
        </w:rPr>
        <w:t xml:space="preserve">codec </w:t>
      </w:r>
      <w:r w:rsidRPr="0011085D">
        <w:rPr>
          <w:rFonts w:ascii="Arial" w:hAnsi="Arial" w:cs="Arial"/>
          <w:color w:val="000000"/>
          <w:sz w:val="22"/>
          <w:szCs w:val="22"/>
        </w:rPr>
        <w:t>provides</w:t>
      </w:r>
      <w:r w:rsidR="002F414B" w:rsidRPr="0011085D">
        <w:rPr>
          <w:rFonts w:ascii="Arial" w:hAnsi="Arial" w:cs="Arial"/>
          <w:iCs/>
          <w:color w:val="000000"/>
          <w:sz w:val="22"/>
          <w:szCs w:val="22"/>
        </w:rPr>
        <w:t xml:space="preserve"> both higher speech intelligibility and more efficient use of RF spectrum</w:t>
      </w:r>
      <w:r w:rsidR="002F414B" w:rsidRPr="0011085D" w:rsidDel="002F414B">
        <w:rPr>
          <w:rFonts w:ascii="Arial" w:hAnsi="Arial" w:cs="Arial"/>
          <w:color w:val="000000"/>
          <w:sz w:val="22"/>
          <w:szCs w:val="22"/>
        </w:rPr>
        <w:t xml:space="preserve"> </w:t>
      </w:r>
      <w:r w:rsidR="002F414B" w:rsidRPr="0011085D">
        <w:rPr>
          <w:rFonts w:ascii="Arial" w:hAnsi="Arial" w:cs="Arial"/>
          <w:color w:val="000000"/>
          <w:sz w:val="22"/>
          <w:szCs w:val="22"/>
        </w:rPr>
        <w:t>s</w:t>
      </w:r>
      <w:r w:rsidR="00611835" w:rsidRPr="0011085D">
        <w:rPr>
          <w:rFonts w:ascii="Arial" w:hAnsi="Arial" w:cs="Arial"/>
          <w:color w:val="000000"/>
          <w:sz w:val="22"/>
          <w:szCs w:val="22"/>
        </w:rPr>
        <w:t xml:space="preserve">upporting </w:t>
      </w:r>
      <w:r w:rsidRPr="0011085D">
        <w:rPr>
          <w:rFonts w:ascii="Arial" w:hAnsi="Arial" w:cs="Arial"/>
          <w:color w:val="000000"/>
          <w:sz w:val="22"/>
          <w:szCs w:val="22"/>
        </w:rPr>
        <w:t>twice the number of beltpacks</w:t>
      </w:r>
      <w:r w:rsidR="000F6B53" w:rsidRPr="0011085D">
        <w:rPr>
          <w:rFonts w:ascii="Arial" w:hAnsi="Arial" w:cs="Arial"/>
          <w:color w:val="000000"/>
          <w:sz w:val="22"/>
          <w:szCs w:val="22"/>
        </w:rPr>
        <w:t xml:space="preserve"> </w:t>
      </w:r>
      <w:r w:rsidRPr="0011085D">
        <w:rPr>
          <w:rFonts w:ascii="Arial" w:hAnsi="Arial" w:cs="Arial"/>
          <w:color w:val="000000"/>
          <w:sz w:val="22"/>
          <w:szCs w:val="22"/>
        </w:rPr>
        <w:t>per antenna for the same audio bandwidth</w:t>
      </w:r>
      <w:r w:rsidR="00252375" w:rsidRPr="0011085D">
        <w:rPr>
          <w:rFonts w:ascii="Arial" w:hAnsi="Arial" w:cs="Arial"/>
          <w:color w:val="000000"/>
          <w:sz w:val="22"/>
          <w:szCs w:val="22"/>
        </w:rPr>
        <w:t xml:space="preserve"> as other DECT</w:t>
      </w:r>
      <w:r w:rsidR="002F414B" w:rsidRPr="0011085D">
        <w:rPr>
          <w:rFonts w:ascii="Arial" w:hAnsi="Arial" w:cs="Arial"/>
          <w:color w:val="000000"/>
          <w:sz w:val="22"/>
          <w:szCs w:val="22"/>
        </w:rPr>
        <w:t>-</w:t>
      </w:r>
      <w:r w:rsidR="00252375" w:rsidRPr="0011085D">
        <w:rPr>
          <w:rFonts w:ascii="Arial" w:hAnsi="Arial" w:cs="Arial"/>
          <w:color w:val="000000"/>
          <w:sz w:val="22"/>
          <w:szCs w:val="22"/>
        </w:rPr>
        <w:t>based systems</w:t>
      </w:r>
      <w:r w:rsidR="002F414B" w:rsidRPr="0011085D">
        <w:rPr>
          <w:rFonts w:ascii="Arial" w:hAnsi="Arial" w:cs="Arial"/>
          <w:color w:val="000000"/>
          <w:sz w:val="22"/>
          <w:szCs w:val="22"/>
        </w:rPr>
        <w:t xml:space="preserve">. </w:t>
      </w:r>
      <w:r w:rsidR="002F414B" w:rsidRPr="0011085D">
        <w:rPr>
          <w:rFonts w:ascii="Arial" w:hAnsi="Arial" w:cs="Arial"/>
          <w:iCs/>
          <w:color w:val="000000"/>
          <w:sz w:val="22"/>
          <w:szCs w:val="22"/>
        </w:rPr>
        <w:t>The codec has exceptional latency characteristics while being very efficient with processing power, providing excellent beltpack battery life</w:t>
      </w:r>
      <w:r w:rsidR="00DC6EC3" w:rsidRPr="0011085D">
        <w:rPr>
          <w:rFonts w:ascii="Arial" w:hAnsi="Arial" w:cs="Arial"/>
          <w:iCs/>
          <w:color w:val="000000"/>
          <w:sz w:val="22"/>
          <w:szCs w:val="22"/>
        </w:rPr>
        <w:t>,</w:t>
      </w:r>
      <w:r w:rsidR="002F414B" w:rsidRPr="0011085D">
        <w:rPr>
          <w:rFonts w:ascii="Arial" w:hAnsi="Arial" w:cs="Arial"/>
          <w:iCs/>
          <w:color w:val="000000"/>
          <w:sz w:val="22"/>
          <w:szCs w:val="22"/>
        </w:rPr>
        <w:t xml:space="preserve"> and saving DSP processing power for other functions.</w:t>
      </w:r>
      <w:r w:rsidR="00252375" w:rsidRPr="0011085D">
        <w:rPr>
          <w:rFonts w:ascii="Arial" w:hAnsi="Arial" w:cs="Arial"/>
          <w:color w:val="000000"/>
          <w:sz w:val="22"/>
          <w:szCs w:val="22"/>
          <w:highlight w:val="yellow"/>
        </w:rPr>
        <w:t xml:space="preserve"> </w:t>
      </w:r>
      <w:r w:rsidR="000F6B53" w:rsidRPr="0011085D">
        <w:rPr>
          <w:rFonts w:ascii="Arial" w:hAnsi="Arial" w:cs="Arial"/>
          <w:iCs/>
          <w:color w:val="000000"/>
          <w:sz w:val="22"/>
          <w:szCs w:val="22"/>
          <w:highlight w:val="yellow"/>
        </w:rPr>
        <w:t xml:space="preserve"> </w:t>
      </w:r>
    </w:p>
    <w:p w14:paraId="11A8C5C9" w14:textId="77777777" w:rsidR="003D6570" w:rsidRPr="0011085D" w:rsidRDefault="003D6570" w:rsidP="003D6570">
      <w:pPr>
        <w:spacing w:line="360" w:lineRule="auto"/>
        <w:rPr>
          <w:rFonts w:ascii="Arial" w:hAnsi="Arial" w:cs="Arial"/>
          <w:color w:val="000000"/>
          <w:sz w:val="22"/>
          <w:szCs w:val="22"/>
        </w:rPr>
      </w:pPr>
    </w:p>
    <w:p w14:paraId="09893FA8" w14:textId="3C9B67E6" w:rsidR="002F414B" w:rsidRPr="0011085D" w:rsidRDefault="003D6570" w:rsidP="002F414B">
      <w:pPr>
        <w:spacing w:line="360" w:lineRule="auto"/>
        <w:rPr>
          <w:rFonts w:ascii="Arial" w:hAnsi="Arial" w:cs="Arial"/>
          <w:iCs/>
          <w:color w:val="000000"/>
          <w:sz w:val="22"/>
          <w:szCs w:val="22"/>
        </w:rPr>
      </w:pPr>
      <w:r w:rsidRPr="0011085D">
        <w:rPr>
          <w:rFonts w:ascii="Arial" w:hAnsi="Arial" w:cs="Arial"/>
          <w:iCs/>
          <w:color w:val="000000"/>
          <w:sz w:val="22"/>
          <w:szCs w:val="22"/>
        </w:rPr>
        <w:t xml:space="preserve">Bolero </w:t>
      </w:r>
      <w:r w:rsidR="002C2EE1" w:rsidRPr="0011085D">
        <w:rPr>
          <w:rFonts w:ascii="Arial" w:hAnsi="Arial" w:cs="Arial"/>
          <w:iCs/>
          <w:color w:val="000000"/>
          <w:sz w:val="22"/>
          <w:szCs w:val="22"/>
        </w:rPr>
        <w:t xml:space="preserve">features </w:t>
      </w:r>
      <w:r w:rsidR="00697635" w:rsidRPr="0011085D">
        <w:rPr>
          <w:rFonts w:ascii="Arial" w:hAnsi="Arial" w:cs="Arial"/>
          <w:iCs/>
          <w:color w:val="000000"/>
          <w:sz w:val="22"/>
          <w:szCs w:val="22"/>
        </w:rPr>
        <w:t xml:space="preserve">Riedel-exclusive </w:t>
      </w:r>
      <w:r w:rsidRPr="0011085D">
        <w:rPr>
          <w:rFonts w:ascii="Arial" w:hAnsi="Arial" w:cs="Arial"/>
          <w:iCs/>
          <w:color w:val="000000"/>
          <w:sz w:val="22"/>
          <w:szCs w:val="22"/>
        </w:rPr>
        <w:t>ADR</w:t>
      </w:r>
      <w:r w:rsidR="00A64F48" w:rsidRPr="0011085D">
        <w:rPr>
          <w:rFonts w:ascii="Arial" w:hAnsi="Arial" w:cs="Arial"/>
          <w:iCs/>
          <w:color w:val="000000"/>
          <w:sz w:val="22"/>
          <w:szCs w:val="22"/>
        </w:rPr>
        <w:t xml:space="preserve"> (Advanced DECT Receiver) technology</w:t>
      </w:r>
      <w:r w:rsidRPr="0011085D">
        <w:rPr>
          <w:rFonts w:ascii="Arial" w:hAnsi="Arial" w:cs="Arial"/>
          <w:iCs/>
          <w:color w:val="000000"/>
          <w:sz w:val="22"/>
          <w:szCs w:val="22"/>
        </w:rPr>
        <w:t xml:space="preserve">, </w:t>
      </w:r>
      <w:r w:rsidR="005D497E" w:rsidRPr="0011085D">
        <w:rPr>
          <w:rFonts w:ascii="Arial" w:hAnsi="Arial" w:cs="Arial"/>
          <w:iCs/>
          <w:color w:val="000000"/>
          <w:sz w:val="22"/>
          <w:szCs w:val="22"/>
        </w:rPr>
        <w:t xml:space="preserve">a diversity receiver technology </w:t>
      </w:r>
      <w:r w:rsidRPr="0011085D">
        <w:rPr>
          <w:rFonts w:ascii="Arial" w:hAnsi="Arial" w:cs="Arial"/>
          <w:iCs/>
          <w:color w:val="000000"/>
          <w:sz w:val="22"/>
          <w:szCs w:val="22"/>
        </w:rPr>
        <w:t xml:space="preserve">specifically designed to reduce sensitivity to multipath </w:t>
      </w:r>
      <w:r w:rsidR="00287757" w:rsidRPr="0011085D">
        <w:rPr>
          <w:rFonts w:ascii="Arial" w:hAnsi="Arial" w:cs="Arial"/>
          <w:iCs/>
          <w:color w:val="000000"/>
          <w:sz w:val="22"/>
          <w:szCs w:val="22"/>
        </w:rPr>
        <w:t xml:space="preserve">RF </w:t>
      </w:r>
      <w:r w:rsidRPr="0011085D">
        <w:rPr>
          <w:rFonts w:ascii="Arial" w:hAnsi="Arial" w:cs="Arial"/>
          <w:iCs/>
          <w:color w:val="000000"/>
          <w:sz w:val="22"/>
          <w:szCs w:val="22"/>
        </w:rPr>
        <w:t>reflections</w:t>
      </w:r>
      <w:r w:rsidR="0049066D" w:rsidRPr="0011085D">
        <w:rPr>
          <w:rFonts w:ascii="Arial" w:hAnsi="Arial" w:cs="Arial"/>
          <w:iCs/>
          <w:color w:val="000000"/>
          <w:sz w:val="22"/>
          <w:szCs w:val="22"/>
        </w:rPr>
        <w:t>,</w:t>
      </w:r>
      <w:r w:rsidR="00A64F48" w:rsidRPr="0011085D">
        <w:rPr>
          <w:rFonts w:ascii="Arial" w:hAnsi="Arial" w:cs="Arial"/>
          <w:iCs/>
          <w:color w:val="000000"/>
          <w:sz w:val="22"/>
          <w:szCs w:val="22"/>
        </w:rPr>
        <w:t xml:space="preserve"> </w:t>
      </w:r>
      <w:r w:rsidR="00A64F48" w:rsidRPr="0011085D">
        <w:rPr>
          <w:rFonts w:ascii="Arial" w:hAnsi="Arial" w:cs="Arial"/>
          <w:iCs/>
          <w:color w:val="000000"/>
          <w:sz w:val="22"/>
          <w:szCs w:val="22"/>
        </w:rPr>
        <w:lastRenderedPageBreak/>
        <w:t>making</w:t>
      </w:r>
      <w:r w:rsidRPr="0011085D">
        <w:rPr>
          <w:rFonts w:ascii="Arial" w:hAnsi="Arial" w:cs="Arial"/>
          <w:iCs/>
          <w:color w:val="000000"/>
          <w:sz w:val="22"/>
          <w:szCs w:val="22"/>
        </w:rPr>
        <w:t xml:space="preserve"> the system useable in </w:t>
      </w:r>
      <w:r w:rsidR="002C2EE1" w:rsidRPr="0011085D">
        <w:rPr>
          <w:rFonts w:ascii="Arial" w:hAnsi="Arial" w:cs="Arial"/>
          <w:iCs/>
          <w:color w:val="000000"/>
          <w:sz w:val="22"/>
          <w:szCs w:val="22"/>
        </w:rPr>
        <w:t xml:space="preserve">challenging RF environments </w:t>
      </w:r>
      <w:r w:rsidRPr="0011085D">
        <w:rPr>
          <w:rFonts w:ascii="Arial" w:hAnsi="Arial" w:cs="Arial"/>
          <w:iCs/>
          <w:color w:val="000000"/>
          <w:sz w:val="22"/>
          <w:szCs w:val="22"/>
        </w:rPr>
        <w:t>where other systems have great difficulty.</w:t>
      </w:r>
      <w:r w:rsidR="00F356F8" w:rsidRPr="0011085D">
        <w:rPr>
          <w:rFonts w:ascii="Arial" w:hAnsi="Arial" w:cs="Arial"/>
          <w:iCs/>
          <w:color w:val="000000"/>
          <w:sz w:val="22"/>
          <w:szCs w:val="22"/>
        </w:rPr>
        <w:t xml:space="preserve"> </w:t>
      </w:r>
    </w:p>
    <w:p w14:paraId="734A0326" w14:textId="77777777" w:rsidR="00287757" w:rsidRPr="00630636" w:rsidRDefault="00287757" w:rsidP="002F414B">
      <w:pPr>
        <w:spacing w:line="360" w:lineRule="auto"/>
        <w:rPr>
          <w:rFonts w:ascii="Arial" w:hAnsi="Arial" w:cs="Arial"/>
          <w:iCs/>
          <w:color w:val="000000"/>
          <w:sz w:val="22"/>
          <w:szCs w:val="22"/>
        </w:rPr>
      </w:pPr>
    </w:p>
    <w:p w14:paraId="00FE2800" w14:textId="1E6C99F7" w:rsidR="003D6570" w:rsidRPr="00630636" w:rsidRDefault="003D6570" w:rsidP="003D6570">
      <w:pPr>
        <w:spacing w:line="360" w:lineRule="auto"/>
        <w:rPr>
          <w:rFonts w:ascii="Arial" w:hAnsi="Arial" w:cs="Arial"/>
          <w:iCs/>
          <w:color w:val="000000"/>
          <w:sz w:val="22"/>
          <w:szCs w:val="22"/>
        </w:rPr>
      </w:pPr>
      <w:r w:rsidRPr="00630636">
        <w:rPr>
          <w:rFonts w:ascii="Arial" w:hAnsi="Arial" w:cs="Arial"/>
          <w:iCs/>
          <w:color w:val="000000"/>
          <w:sz w:val="22"/>
          <w:szCs w:val="22"/>
        </w:rPr>
        <w:t>“When we designed Bolero, we wanted to make life as easy for the customer as possible. Registration can be a complex process that requires a user to g</w:t>
      </w:r>
      <w:r w:rsidRPr="00630636">
        <w:rPr>
          <w:rFonts w:ascii="Arial" w:hAnsi="Arial" w:cs="Arial"/>
          <w:iCs/>
          <w:color w:val="000000"/>
          <w:sz w:val="22"/>
          <w:szCs w:val="22"/>
        </w:rPr>
        <w:t xml:space="preserve">o into </w:t>
      </w:r>
      <w:r w:rsidR="0089632A" w:rsidRPr="00630636">
        <w:rPr>
          <w:rFonts w:ascii="Arial" w:hAnsi="Arial" w:cs="Arial"/>
          <w:iCs/>
          <w:color w:val="000000"/>
          <w:sz w:val="22"/>
          <w:szCs w:val="22"/>
        </w:rPr>
        <w:t xml:space="preserve">the </w:t>
      </w:r>
      <w:r w:rsidRPr="00630636">
        <w:rPr>
          <w:rFonts w:ascii="Arial" w:hAnsi="Arial" w:cs="Arial"/>
          <w:iCs/>
          <w:color w:val="000000"/>
          <w:sz w:val="22"/>
          <w:szCs w:val="22"/>
        </w:rPr>
        <w:t xml:space="preserve">beltpack menu and apply </w:t>
      </w:r>
      <w:r w:rsidR="0089632A" w:rsidRPr="00630636">
        <w:rPr>
          <w:rFonts w:ascii="Arial" w:hAnsi="Arial" w:cs="Arial"/>
          <w:iCs/>
          <w:color w:val="000000"/>
          <w:sz w:val="22"/>
          <w:szCs w:val="22"/>
        </w:rPr>
        <w:t xml:space="preserve">a </w:t>
      </w:r>
      <w:r w:rsidRPr="00630636">
        <w:rPr>
          <w:rFonts w:ascii="Arial" w:hAnsi="Arial" w:cs="Arial"/>
          <w:iCs/>
          <w:color w:val="000000"/>
          <w:sz w:val="22"/>
          <w:szCs w:val="22"/>
        </w:rPr>
        <w:t xml:space="preserve">pin code so the beltpack can be registered to the antennas. This process can easily take 2 mins per beltpack. Imagine doing that for 25 </w:t>
      </w:r>
      <w:proofErr w:type="spellStart"/>
      <w:r w:rsidRPr="00630636">
        <w:rPr>
          <w:rFonts w:ascii="Arial" w:hAnsi="Arial" w:cs="Arial"/>
          <w:iCs/>
          <w:color w:val="000000"/>
          <w:sz w:val="22"/>
          <w:szCs w:val="22"/>
        </w:rPr>
        <w:t>beltpacks</w:t>
      </w:r>
      <w:proofErr w:type="spellEnd"/>
      <w:r w:rsidRPr="00630636">
        <w:rPr>
          <w:rFonts w:ascii="Arial" w:hAnsi="Arial" w:cs="Arial"/>
          <w:iCs/>
          <w:color w:val="000000"/>
          <w:sz w:val="22"/>
          <w:szCs w:val="22"/>
        </w:rPr>
        <w:t xml:space="preserve">,” said Jake Dodson, </w:t>
      </w:r>
      <w:r w:rsidR="00B603F4" w:rsidRPr="00630636">
        <w:rPr>
          <w:rFonts w:ascii="Arial" w:hAnsi="Arial" w:cs="Arial"/>
          <w:iCs/>
          <w:color w:val="000000"/>
          <w:sz w:val="22"/>
          <w:szCs w:val="22"/>
        </w:rPr>
        <w:t>D</w:t>
      </w:r>
      <w:r w:rsidRPr="00630636">
        <w:rPr>
          <w:rFonts w:ascii="Arial" w:hAnsi="Arial" w:cs="Arial"/>
          <w:iCs/>
          <w:color w:val="000000"/>
          <w:sz w:val="22"/>
          <w:szCs w:val="22"/>
        </w:rPr>
        <w:t xml:space="preserve">irector of </w:t>
      </w:r>
      <w:r w:rsidR="00B603F4" w:rsidRPr="00630636">
        <w:rPr>
          <w:rFonts w:ascii="Arial" w:hAnsi="Arial" w:cs="Arial"/>
          <w:iCs/>
          <w:color w:val="000000"/>
          <w:sz w:val="22"/>
          <w:szCs w:val="22"/>
        </w:rPr>
        <w:t>P</w:t>
      </w:r>
      <w:r w:rsidRPr="00630636">
        <w:rPr>
          <w:rFonts w:ascii="Arial" w:hAnsi="Arial" w:cs="Arial"/>
          <w:iCs/>
          <w:color w:val="000000"/>
          <w:sz w:val="22"/>
          <w:szCs w:val="22"/>
        </w:rPr>
        <w:t xml:space="preserve">roduct </w:t>
      </w:r>
      <w:r w:rsidR="00B603F4" w:rsidRPr="00630636">
        <w:rPr>
          <w:rFonts w:ascii="Arial" w:hAnsi="Arial" w:cs="Arial"/>
          <w:iCs/>
          <w:color w:val="000000"/>
          <w:sz w:val="22"/>
          <w:szCs w:val="22"/>
        </w:rPr>
        <w:t>M</w:t>
      </w:r>
      <w:r w:rsidRPr="00630636">
        <w:rPr>
          <w:rFonts w:ascii="Arial" w:hAnsi="Arial" w:cs="Arial"/>
          <w:iCs/>
          <w:color w:val="000000"/>
          <w:sz w:val="22"/>
          <w:szCs w:val="22"/>
        </w:rPr>
        <w:t>anagement at Riedel Communications. “</w:t>
      </w:r>
      <w:r w:rsidRPr="0011085D">
        <w:rPr>
          <w:rFonts w:ascii="Arial" w:hAnsi="Arial" w:cs="Arial"/>
          <w:iCs/>
          <w:color w:val="000000"/>
          <w:sz w:val="22"/>
          <w:szCs w:val="22"/>
        </w:rPr>
        <w:t>Bolero incorporates Near Field Communication technology into both the beltpack and the active antenna. The user needs only to touch the beltpack to the antenna to complete the registration process.”</w:t>
      </w:r>
    </w:p>
    <w:p w14:paraId="31513016" w14:textId="77777777" w:rsidR="003D6570" w:rsidRPr="0011085D" w:rsidRDefault="003D6570" w:rsidP="003D6570">
      <w:pPr>
        <w:spacing w:line="360" w:lineRule="auto"/>
        <w:rPr>
          <w:rFonts w:ascii="Arial" w:hAnsi="Arial" w:cs="Arial"/>
          <w:color w:val="000000"/>
          <w:sz w:val="22"/>
          <w:szCs w:val="22"/>
        </w:rPr>
      </w:pPr>
      <w:r w:rsidRPr="0011085D">
        <w:rPr>
          <w:rFonts w:ascii="Arial" w:hAnsi="Arial" w:cs="Arial"/>
          <w:color w:val="FF0000"/>
          <w:sz w:val="22"/>
          <w:szCs w:val="22"/>
        </w:rPr>
        <w:t> </w:t>
      </w:r>
    </w:p>
    <w:p w14:paraId="12AE9CA7" w14:textId="426A3133" w:rsidR="003D6570" w:rsidRPr="0011085D" w:rsidRDefault="003D6570" w:rsidP="003D6570">
      <w:pPr>
        <w:spacing w:line="360" w:lineRule="auto"/>
        <w:rPr>
          <w:rFonts w:ascii="Arial" w:hAnsi="Arial" w:cs="Arial"/>
          <w:color w:val="000000"/>
          <w:sz w:val="22"/>
          <w:szCs w:val="22"/>
        </w:rPr>
      </w:pPr>
      <w:r w:rsidRPr="0011085D">
        <w:rPr>
          <w:rFonts w:ascii="Arial" w:hAnsi="Arial" w:cs="Arial"/>
          <w:iCs/>
          <w:color w:val="000000"/>
          <w:sz w:val="22"/>
          <w:szCs w:val="22"/>
        </w:rPr>
        <w:t xml:space="preserve">The beltpacks support Bluetooth 4.1, allowing either a Bluetooth headset or a Smartphone to be connected. </w:t>
      </w:r>
      <w:r w:rsidR="000F6B53" w:rsidRPr="0011085D">
        <w:rPr>
          <w:rFonts w:ascii="Arial" w:hAnsi="Arial" w:cs="Arial"/>
          <w:iCs/>
          <w:color w:val="000000"/>
          <w:sz w:val="22"/>
          <w:szCs w:val="22"/>
        </w:rPr>
        <w:t>When a Smart</w:t>
      </w:r>
      <w:r w:rsidRPr="0011085D">
        <w:rPr>
          <w:rFonts w:ascii="Arial" w:hAnsi="Arial" w:cs="Arial"/>
          <w:iCs/>
          <w:color w:val="000000"/>
          <w:sz w:val="22"/>
          <w:szCs w:val="22"/>
        </w:rPr>
        <w:t>phone is connected, the beltpack can act like a car’s “hands free” setup so the user can receive calls on their phone and talk and listen via their beltpack headset. Users can also make calls and then connect that person into the intercom matrix, eliminating the need for a telephone hybrid.</w:t>
      </w:r>
    </w:p>
    <w:p w14:paraId="4FBC7DC8" w14:textId="77777777" w:rsidR="003D6570" w:rsidRPr="0011085D" w:rsidRDefault="003D6570" w:rsidP="003D6570">
      <w:pPr>
        <w:spacing w:line="360" w:lineRule="auto"/>
        <w:rPr>
          <w:rFonts w:ascii="Arial" w:hAnsi="Arial" w:cs="Arial"/>
          <w:color w:val="000000"/>
          <w:sz w:val="22"/>
          <w:szCs w:val="22"/>
        </w:rPr>
      </w:pPr>
      <w:r w:rsidRPr="00630636">
        <w:rPr>
          <w:rFonts w:ascii="Arial" w:hAnsi="Arial" w:cs="Arial"/>
          <w:color w:val="000000"/>
          <w:sz w:val="22"/>
          <w:szCs w:val="22"/>
        </w:rPr>
        <w:t> </w:t>
      </w:r>
    </w:p>
    <w:p w14:paraId="0D325250" w14:textId="5E419680" w:rsidR="003D6570" w:rsidRPr="0011085D" w:rsidRDefault="003D6570" w:rsidP="003D6570">
      <w:pPr>
        <w:spacing w:line="360" w:lineRule="auto"/>
        <w:rPr>
          <w:rFonts w:ascii="Arial" w:hAnsi="Arial" w:cs="Arial"/>
          <w:iCs/>
          <w:color w:val="000000"/>
          <w:sz w:val="22"/>
          <w:szCs w:val="22"/>
        </w:rPr>
      </w:pPr>
      <w:r w:rsidRPr="0011085D">
        <w:rPr>
          <w:rFonts w:ascii="Arial" w:hAnsi="Arial" w:cs="Arial"/>
          <w:iCs/>
          <w:color w:val="000000"/>
          <w:sz w:val="22"/>
          <w:szCs w:val="22"/>
        </w:rPr>
        <w:t xml:space="preserve">Based on Riedel’s extensive rental experience, the beltpacks use a combination of premium materials, including high-impact plastics and rubber </w:t>
      </w:r>
      <w:proofErr w:type="spellStart"/>
      <w:r w:rsidRPr="0011085D">
        <w:rPr>
          <w:rFonts w:ascii="Arial" w:hAnsi="Arial" w:cs="Arial"/>
          <w:iCs/>
          <w:color w:val="000000"/>
          <w:sz w:val="22"/>
          <w:szCs w:val="22"/>
        </w:rPr>
        <w:t>overmolds</w:t>
      </w:r>
      <w:proofErr w:type="spellEnd"/>
      <w:r w:rsidRPr="0011085D">
        <w:rPr>
          <w:rFonts w:ascii="Arial" w:hAnsi="Arial" w:cs="Arial"/>
          <w:iCs/>
          <w:color w:val="000000"/>
          <w:sz w:val="22"/>
          <w:szCs w:val="22"/>
        </w:rPr>
        <w:t>, to create a tough device with an ergonomic feel that provides easy use and handling. The display can be</w:t>
      </w:r>
      <w:r w:rsidR="00A812EA" w:rsidRPr="0011085D">
        <w:rPr>
          <w:rFonts w:ascii="Arial" w:hAnsi="Arial" w:cs="Arial"/>
          <w:iCs/>
          <w:color w:val="000000"/>
          <w:sz w:val="22"/>
          <w:szCs w:val="22"/>
        </w:rPr>
        <w:t xml:space="preserve"> inverted</w:t>
      </w:r>
      <w:r w:rsidRPr="0011085D">
        <w:rPr>
          <w:rFonts w:ascii="Arial" w:hAnsi="Arial" w:cs="Arial"/>
          <w:iCs/>
          <w:color w:val="000000"/>
          <w:sz w:val="22"/>
          <w:szCs w:val="22"/>
        </w:rPr>
        <w:t xml:space="preserve"> so that it is readable in any orientation.</w:t>
      </w:r>
    </w:p>
    <w:p w14:paraId="5E8C9164" w14:textId="77777777" w:rsidR="003D6570" w:rsidRPr="0011085D" w:rsidRDefault="003D6570" w:rsidP="003D6570">
      <w:pPr>
        <w:spacing w:line="360" w:lineRule="auto"/>
        <w:rPr>
          <w:rFonts w:ascii="Arial" w:hAnsi="Arial" w:cs="Arial"/>
          <w:color w:val="000000"/>
          <w:sz w:val="22"/>
          <w:szCs w:val="22"/>
        </w:rPr>
      </w:pPr>
      <w:r w:rsidRPr="0011085D">
        <w:rPr>
          <w:rFonts w:ascii="Arial" w:hAnsi="Arial" w:cs="Arial"/>
          <w:color w:val="000000"/>
          <w:sz w:val="22"/>
          <w:szCs w:val="22"/>
        </w:rPr>
        <w:t> </w:t>
      </w:r>
    </w:p>
    <w:p w14:paraId="51B28A5C" w14:textId="4C3F27A6" w:rsidR="003D6570" w:rsidRPr="00630636" w:rsidRDefault="003D6570" w:rsidP="003D6570">
      <w:pPr>
        <w:spacing w:line="360" w:lineRule="auto"/>
        <w:rPr>
          <w:rFonts w:ascii="Arial" w:hAnsi="Arial" w:cs="Arial"/>
          <w:color w:val="000000"/>
          <w:sz w:val="22"/>
          <w:szCs w:val="22"/>
        </w:rPr>
      </w:pPr>
      <w:r w:rsidRPr="00630636">
        <w:rPr>
          <w:rFonts w:ascii="Arial" w:hAnsi="Arial" w:cs="Arial"/>
          <w:color w:val="000000"/>
          <w:sz w:val="22"/>
          <w:szCs w:val="22"/>
        </w:rPr>
        <w:t xml:space="preserve">The </w:t>
      </w:r>
      <w:proofErr w:type="spellStart"/>
      <w:r w:rsidRPr="00630636">
        <w:rPr>
          <w:rFonts w:ascii="Arial" w:hAnsi="Arial" w:cs="Arial"/>
          <w:color w:val="000000"/>
          <w:sz w:val="22"/>
          <w:szCs w:val="22"/>
        </w:rPr>
        <w:t>beltpack</w:t>
      </w:r>
      <w:proofErr w:type="spellEnd"/>
      <w:r w:rsidRPr="00630636">
        <w:rPr>
          <w:rFonts w:ascii="Arial" w:hAnsi="Arial" w:cs="Arial"/>
          <w:color w:val="000000"/>
          <w:sz w:val="22"/>
          <w:szCs w:val="22"/>
        </w:rPr>
        <w:t xml:space="preserve"> itself features </w:t>
      </w:r>
      <w:r w:rsidR="00B603F4" w:rsidRPr="00630636">
        <w:rPr>
          <w:rFonts w:ascii="Arial" w:hAnsi="Arial" w:cs="Arial"/>
          <w:color w:val="000000"/>
          <w:sz w:val="22"/>
          <w:szCs w:val="22"/>
        </w:rPr>
        <w:t>six</w:t>
      </w:r>
      <w:r w:rsidRPr="00630636">
        <w:rPr>
          <w:rFonts w:ascii="Arial" w:hAnsi="Arial" w:cs="Arial"/>
          <w:color w:val="000000"/>
          <w:sz w:val="22"/>
          <w:szCs w:val="22"/>
        </w:rPr>
        <w:t xml:space="preserve"> buttons for each of the </w:t>
      </w:r>
      <w:r w:rsidR="00B603F4" w:rsidRPr="00630636">
        <w:rPr>
          <w:rFonts w:ascii="Arial" w:hAnsi="Arial" w:cs="Arial"/>
          <w:color w:val="000000"/>
          <w:sz w:val="22"/>
          <w:szCs w:val="22"/>
        </w:rPr>
        <w:t>six</w:t>
      </w:r>
      <w:r w:rsidRPr="00630636">
        <w:rPr>
          <w:rFonts w:ascii="Arial" w:hAnsi="Arial" w:cs="Arial"/>
          <w:color w:val="000000"/>
          <w:sz w:val="22"/>
          <w:szCs w:val="22"/>
        </w:rPr>
        <w:t xml:space="preserve"> intercom channels, plus a separate “Reply” button that easily facilitates a reply to the last channel that called. Finally, in an</w:t>
      </w:r>
      <w:r w:rsidRPr="0011085D">
        <w:rPr>
          <w:rFonts w:ascii="Arial" w:hAnsi="Arial" w:cs="Arial"/>
          <w:iCs/>
          <w:color w:val="000000"/>
          <w:sz w:val="22"/>
          <w:szCs w:val="22"/>
        </w:rPr>
        <w:t xml:space="preserve"> industry first, the beltpack can </w:t>
      </w:r>
      <w:r w:rsidR="00F356F8" w:rsidRPr="0011085D">
        <w:rPr>
          <w:rFonts w:ascii="Arial" w:hAnsi="Arial" w:cs="Arial"/>
          <w:iCs/>
          <w:color w:val="000000"/>
          <w:sz w:val="22"/>
          <w:szCs w:val="22"/>
        </w:rPr>
        <w:t xml:space="preserve">be </w:t>
      </w:r>
      <w:r w:rsidRPr="0011085D">
        <w:rPr>
          <w:rFonts w:ascii="Arial" w:hAnsi="Arial" w:cs="Arial"/>
          <w:iCs/>
          <w:color w:val="000000"/>
          <w:sz w:val="22"/>
          <w:szCs w:val="22"/>
        </w:rPr>
        <w:t xml:space="preserve">used </w:t>
      </w:r>
      <w:bookmarkStart w:id="0" w:name="_GoBack"/>
      <w:bookmarkEnd w:id="0"/>
      <w:r w:rsidRPr="0011085D">
        <w:rPr>
          <w:rFonts w:ascii="Arial" w:hAnsi="Arial" w:cs="Arial"/>
          <w:iCs/>
          <w:color w:val="000000"/>
          <w:sz w:val="22"/>
          <w:szCs w:val="22"/>
        </w:rPr>
        <w:t xml:space="preserve">without a headset like a </w:t>
      </w:r>
      <w:r w:rsidR="00B465B3" w:rsidRPr="0011085D">
        <w:rPr>
          <w:rFonts w:ascii="Arial" w:hAnsi="Arial" w:cs="Arial"/>
          <w:iCs/>
          <w:color w:val="000000"/>
          <w:sz w:val="22"/>
          <w:szCs w:val="22"/>
        </w:rPr>
        <w:t>walkie-talkie radio</w:t>
      </w:r>
      <w:r w:rsidRPr="0011085D">
        <w:rPr>
          <w:rFonts w:ascii="Arial" w:hAnsi="Arial" w:cs="Arial"/>
          <w:iCs/>
          <w:color w:val="000000"/>
          <w:sz w:val="22"/>
          <w:szCs w:val="22"/>
        </w:rPr>
        <w:t xml:space="preserve"> utilizing </w:t>
      </w:r>
      <w:r w:rsidRPr="0011085D">
        <w:rPr>
          <w:rFonts w:ascii="Arial" w:hAnsi="Arial" w:cs="Arial"/>
          <w:iCs/>
          <w:color w:val="000000"/>
          <w:sz w:val="22"/>
          <w:szCs w:val="22"/>
        </w:rPr>
        <w:t xml:space="preserve">an integrated mic and speaker. </w:t>
      </w:r>
    </w:p>
    <w:p w14:paraId="4972CDE1" w14:textId="77777777" w:rsidR="003D6570" w:rsidRPr="0011085D" w:rsidRDefault="003D6570" w:rsidP="003D6570">
      <w:pPr>
        <w:spacing w:line="360" w:lineRule="auto"/>
        <w:rPr>
          <w:rFonts w:ascii="Arial" w:hAnsi="Arial" w:cs="Arial"/>
          <w:color w:val="000000"/>
          <w:sz w:val="22"/>
          <w:szCs w:val="22"/>
        </w:rPr>
      </w:pPr>
    </w:p>
    <w:p w14:paraId="5450FE23" w14:textId="41FFE047" w:rsidR="003D6570" w:rsidRPr="0011085D" w:rsidRDefault="003D6570" w:rsidP="003D6570">
      <w:pPr>
        <w:spacing w:line="360" w:lineRule="auto"/>
        <w:rPr>
          <w:rFonts w:ascii="Arial" w:hAnsi="Arial" w:cs="Arial"/>
          <w:color w:val="000000"/>
          <w:sz w:val="22"/>
          <w:szCs w:val="22"/>
        </w:rPr>
      </w:pPr>
      <w:r w:rsidRPr="0011085D">
        <w:rPr>
          <w:rFonts w:ascii="Arial" w:hAnsi="Arial" w:cs="Arial"/>
          <w:color w:val="000000"/>
          <w:sz w:val="22"/>
          <w:szCs w:val="22"/>
        </w:rPr>
        <w:t>“Bolero is a category-changer for wireless intercom systems,” said Thomas Riedel, CEO at Riedel Communications. “A lot of time and effort has gone into every phase of Bolero’s development, a true ground</w:t>
      </w:r>
      <w:r w:rsidR="00F356F8" w:rsidRPr="0011085D">
        <w:rPr>
          <w:rFonts w:ascii="Arial" w:hAnsi="Arial" w:cs="Arial"/>
          <w:color w:val="000000"/>
          <w:sz w:val="22"/>
          <w:szCs w:val="22"/>
        </w:rPr>
        <w:t>-</w:t>
      </w:r>
      <w:r w:rsidRPr="0011085D">
        <w:rPr>
          <w:rFonts w:ascii="Arial" w:hAnsi="Arial" w:cs="Arial"/>
          <w:color w:val="000000"/>
          <w:sz w:val="22"/>
          <w:szCs w:val="22"/>
        </w:rPr>
        <w:t xml:space="preserve">up development touching all aspects of design. We are proud to share that the BBC is already building their new studio intercom systems </w:t>
      </w:r>
      <w:r w:rsidR="00F356F8" w:rsidRPr="0011085D">
        <w:rPr>
          <w:rFonts w:ascii="Arial" w:hAnsi="Arial" w:cs="Arial"/>
          <w:color w:val="000000"/>
          <w:sz w:val="22"/>
          <w:szCs w:val="22"/>
        </w:rPr>
        <w:t xml:space="preserve">around </w:t>
      </w:r>
      <w:r w:rsidRPr="0011085D">
        <w:rPr>
          <w:rFonts w:ascii="Arial" w:hAnsi="Arial" w:cs="Arial"/>
          <w:color w:val="000000"/>
          <w:sz w:val="22"/>
          <w:szCs w:val="22"/>
        </w:rPr>
        <w:t>the Bolero wireless concept.”</w:t>
      </w:r>
    </w:p>
    <w:p w14:paraId="423276E8" w14:textId="77777777" w:rsidR="003D6570" w:rsidRPr="0011085D" w:rsidRDefault="003D6570" w:rsidP="003D6570">
      <w:pPr>
        <w:spacing w:line="360" w:lineRule="auto"/>
        <w:rPr>
          <w:rFonts w:ascii="Arial" w:hAnsi="Arial" w:cs="Arial"/>
          <w:sz w:val="22"/>
          <w:szCs w:val="22"/>
        </w:rPr>
      </w:pPr>
    </w:p>
    <w:p w14:paraId="2508753B" w14:textId="77777777" w:rsidR="003D6570" w:rsidRPr="0011085D" w:rsidRDefault="003D6570" w:rsidP="003D6570">
      <w:pPr>
        <w:spacing w:line="360" w:lineRule="auto"/>
        <w:rPr>
          <w:rFonts w:ascii="Arial" w:hAnsi="Arial" w:cs="Arial"/>
          <w:sz w:val="22"/>
          <w:szCs w:val="22"/>
        </w:rPr>
      </w:pPr>
      <w:r w:rsidRPr="0011085D">
        <w:rPr>
          <w:rFonts w:ascii="Arial" w:hAnsi="Arial" w:cs="Arial"/>
          <w:sz w:val="22"/>
          <w:szCs w:val="22"/>
        </w:rPr>
        <w:lastRenderedPageBreak/>
        <w:t>Further information about Riedel and the company’s products is available at www.riedel.net.</w:t>
      </w:r>
    </w:p>
    <w:p w14:paraId="50860ED5" w14:textId="77777777" w:rsidR="003D6570" w:rsidRPr="0011085D" w:rsidRDefault="003D6570" w:rsidP="003D6570">
      <w:pPr>
        <w:spacing w:line="360" w:lineRule="auto"/>
        <w:rPr>
          <w:rFonts w:ascii="Arial" w:hAnsi="Arial" w:cs="Arial"/>
          <w:sz w:val="22"/>
        </w:rPr>
      </w:pPr>
    </w:p>
    <w:p w14:paraId="41F3D646" w14:textId="77777777" w:rsidR="003D6570" w:rsidRPr="0011085D" w:rsidRDefault="003D6570" w:rsidP="003D6570">
      <w:pPr>
        <w:pStyle w:val="HTMLBody"/>
        <w:autoSpaceDE/>
        <w:autoSpaceDN/>
        <w:adjustRightInd/>
        <w:spacing w:line="360" w:lineRule="auto"/>
        <w:jc w:val="center"/>
        <w:rPr>
          <w:rFonts w:cs="Arial"/>
          <w:sz w:val="22"/>
        </w:rPr>
      </w:pPr>
      <w:r w:rsidRPr="0011085D">
        <w:rPr>
          <w:rFonts w:cs="Arial"/>
          <w:sz w:val="22"/>
        </w:rPr>
        <w:t># # #</w:t>
      </w:r>
    </w:p>
    <w:p w14:paraId="71A9AA1E" w14:textId="77777777" w:rsidR="005A4049" w:rsidRPr="0011085D" w:rsidRDefault="005A4049" w:rsidP="002B1186">
      <w:pPr>
        <w:pStyle w:val="HTMLBody"/>
        <w:autoSpaceDE/>
        <w:autoSpaceDN/>
        <w:adjustRightInd/>
        <w:spacing w:line="360" w:lineRule="auto"/>
        <w:rPr>
          <w:rFonts w:cs="Arial"/>
          <w:sz w:val="22"/>
          <w:szCs w:val="22"/>
        </w:rPr>
      </w:pPr>
    </w:p>
    <w:p w14:paraId="14F0368A" w14:textId="77777777" w:rsidR="00B86E62" w:rsidRPr="0011085D" w:rsidRDefault="00B86E62" w:rsidP="00B86E62">
      <w:pPr>
        <w:rPr>
          <w:rFonts w:ascii="Arial" w:hAnsi="Arial" w:cs="Arial"/>
          <w:sz w:val="20"/>
          <w:szCs w:val="20"/>
        </w:rPr>
      </w:pPr>
      <w:r w:rsidRPr="0011085D">
        <w:rPr>
          <w:rFonts w:ascii="Arial" w:hAnsi="Arial" w:cs="Arial"/>
          <w:b/>
          <w:bCs/>
          <w:sz w:val="20"/>
          <w:szCs w:val="20"/>
        </w:rPr>
        <w:t>About Riedel Communications</w:t>
      </w:r>
    </w:p>
    <w:p w14:paraId="5E690680" w14:textId="16636D8B" w:rsidR="00B86E62" w:rsidRPr="0011085D" w:rsidRDefault="00B86E62" w:rsidP="00B86E62">
      <w:pPr>
        <w:rPr>
          <w:rFonts w:ascii="Arial" w:hAnsi="Arial" w:cs="Arial"/>
          <w:bCs/>
          <w:sz w:val="20"/>
          <w:szCs w:val="20"/>
        </w:rPr>
      </w:pPr>
      <w:r w:rsidRPr="0011085D">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11085D">
        <w:rPr>
          <w:rFonts w:ascii="Arial" w:hAnsi="Arial" w:cs="Arial"/>
          <w:bCs/>
          <w:sz w:val="20"/>
          <w:szCs w:val="20"/>
        </w:rPr>
        <w:t>Riedel is headquartered in Wuppertal, Germany</w:t>
      </w:r>
      <w:r w:rsidR="0011085D" w:rsidRPr="0011085D">
        <w:rPr>
          <w:rFonts w:ascii="Arial" w:hAnsi="Arial" w:cs="Arial"/>
          <w:bCs/>
          <w:sz w:val="20"/>
          <w:szCs w:val="20"/>
        </w:rPr>
        <w:t>,</w:t>
      </w:r>
      <w:r w:rsidRPr="0011085D">
        <w:rPr>
          <w:rFonts w:ascii="Arial" w:hAnsi="Arial" w:cs="Arial"/>
          <w:bCs/>
          <w:sz w:val="20"/>
          <w:szCs w:val="20"/>
        </w:rPr>
        <w:t xml:space="preserve"> and employs over 450 people in 19 locations throughout Europe, Australia, Asia, and the Americas.</w:t>
      </w:r>
    </w:p>
    <w:p w14:paraId="7E2B4971" w14:textId="77777777" w:rsidR="00B86E62" w:rsidRPr="0011085D" w:rsidRDefault="00B86E62" w:rsidP="00B86E62">
      <w:pPr>
        <w:rPr>
          <w:rFonts w:ascii="Arial" w:hAnsi="Arial" w:cs="Arial"/>
          <w:sz w:val="20"/>
          <w:szCs w:val="20"/>
        </w:rPr>
      </w:pPr>
    </w:p>
    <w:p w14:paraId="5DAD784C" w14:textId="77777777" w:rsidR="00B86E62" w:rsidRPr="0011085D" w:rsidRDefault="00B86E62" w:rsidP="00B86E62">
      <w:pPr>
        <w:rPr>
          <w:rFonts w:ascii="Arial" w:eastAsia="MS Mincho" w:hAnsi="Arial" w:cs="Arial"/>
          <w:sz w:val="20"/>
          <w:szCs w:val="20"/>
        </w:rPr>
      </w:pPr>
      <w:r w:rsidRPr="0011085D">
        <w:rPr>
          <w:rFonts w:ascii="Arial" w:eastAsia="MS Mincho" w:hAnsi="Arial" w:cs="Arial"/>
          <w:sz w:val="20"/>
          <w:szCs w:val="20"/>
        </w:rPr>
        <w:t>All trademarks appearing herein are the property of their respective owners.</w:t>
      </w:r>
    </w:p>
    <w:p w14:paraId="62ECEC60" w14:textId="77777777" w:rsidR="004D5A6E" w:rsidRPr="0011085D" w:rsidRDefault="004D5A6E" w:rsidP="00B86E62">
      <w:pPr>
        <w:rPr>
          <w:rFonts w:ascii="Arial" w:eastAsia="MS Mincho" w:hAnsi="Arial" w:cs="Arial"/>
          <w:sz w:val="20"/>
          <w:szCs w:val="20"/>
        </w:rPr>
      </w:pPr>
    </w:p>
    <w:sectPr w:rsidR="004D5A6E" w:rsidRPr="0011085D" w:rsidSect="005A4049">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BE6A7" w14:textId="77777777" w:rsidR="00503CD5" w:rsidRDefault="00503CD5">
      <w:r>
        <w:separator/>
      </w:r>
    </w:p>
  </w:endnote>
  <w:endnote w:type="continuationSeparator" w:id="0">
    <w:p w14:paraId="6583B1D3" w14:textId="77777777" w:rsidR="00503CD5" w:rsidRDefault="00503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3F9D7" w14:textId="5BFC3C77" w:rsidR="00285563" w:rsidRPr="00065699" w:rsidRDefault="00285563"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2B141B"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2B141B" w:rsidRPr="009316A1">
      <w:rPr>
        <w:rFonts w:ascii="Arial" w:hAnsi="Arial" w:cs="Arial"/>
        <w:sz w:val="20"/>
        <w:szCs w:val="20"/>
      </w:rPr>
      <w:fldChar w:fldCharType="separate"/>
    </w:r>
    <w:r w:rsidR="00194C48">
      <w:rPr>
        <w:rFonts w:ascii="Arial" w:hAnsi="Arial" w:cs="Arial"/>
        <w:noProof/>
        <w:sz w:val="20"/>
        <w:szCs w:val="20"/>
        <w:lang w:val="en-GB"/>
      </w:rPr>
      <w:t>2</w:t>
    </w:r>
    <w:r w:rsidR="002B141B" w:rsidRPr="009316A1">
      <w:rPr>
        <w:rFonts w:ascii="Arial" w:hAnsi="Arial" w:cs="Arial"/>
        <w:sz w:val="20"/>
        <w:szCs w:val="20"/>
      </w:rPr>
      <w:fldChar w:fldCharType="end"/>
    </w:r>
    <w:r w:rsidRPr="009316A1">
      <w:rPr>
        <w:rFonts w:ascii="Arial" w:hAnsi="Arial" w:cs="Arial"/>
        <w:sz w:val="20"/>
        <w:szCs w:val="20"/>
        <w:lang w:val="en-GB"/>
      </w:rPr>
      <w:t xml:space="preserve"> of </w:t>
    </w:r>
    <w:r w:rsidR="009C4C3E">
      <w:rPr>
        <w:rFonts w:ascii="Arial" w:hAnsi="Arial" w:cs="Arial"/>
        <w:sz w:val="20"/>
        <w:szCs w:val="20"/>
      </w:rPr>
      <w:t>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637F7" w14:textId="1C4AD2B5" w:rsidR="00285563" w:rsidRPr="000F5EE9" w:rsidRDefault="00285563"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2B141B"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2B141B" w:rsidRPr="009316A1">
      <w:rPr>
        <w:rFonts w:ascii="Arial" w:hAnsi="Arial" w:cs="Arial"/>
        <w:sz w:val="20"/>
        <w:szCs w:val="20"/>
      </w:rPr>
      <w:fldChar w:fldCharType="separate"/>
    </w:r>
    <w:r w:rsidR="00194C48">
      <w:rPr>
        <w:rFonts w:ascii="Arial" w:hAnsi="Arial" w:cs="Arial"/>
        <w:noProof/>
        <w:sz w:val="20"/>
        <w:szCs w:val="20"/>
        <w:lang w:val="en-GB"/>
      </w:rPr>
      <w:t>1</w:t>
    </w:r>
    <w:r w:rsidR="002B141B" w:rsidRPr="009316A1">
      <w:rPr>
        <w:rFonts w:ascii="Arial" w:hAnsi="Arial" w:cs="Arial"/>
        <w:sz w:val="20"/>
        <w:szCs w:val="20"/>
      </w:rPr>
      <w:fldChar w:fldCharType="end"/>
    </w:r>
    <w:r w:rsidRPr="009316A1">
      <w:rPr>
        <w:rFonts w:ascii="Arial" w:hAnsi="Arial" w:cs="Arial"/>
        <w:sz w:val="20"/>
        <w:szCs w:val="20"/>
        <w:lang w:val="en-GB"/>
      </w:rPr>
      <w:t xml:space="preserve"> of </w:t>
    </w:r>
    <w:r w:rsidR="009C4C3E">
      <w:rPr>
        <w:rFonts w:ascii="Arial" w:hAnsi="Arial" w:cs="Arial"/>
        <w:sz w:val="20"/>
        <w:szCs w:val="20"/>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4A64E0" w14:textId="77777777" w:rsidR="00503CD5" w:rsidRDefault="00503CD5">
      <w:r>
        <w:separator/>
      </w:r>
    </w:p>
  </w:footnote>
  <w:footnote w:type="continuationSeparator" w:id="0">
    <w:p w14:paraId="4E1AED26" w14:textId="77777777" w:rsidR="00503CD5" w:rsidRDefault="00503C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5077" w14:textId="0CC24F60" w:rsidR="00285563" w:rsidRDefault="00E87A32" w:rsidP="005A4049">
    <w:pPr>
      <w:pStyle w:val="Header"/>
      <w:jc w:val="right"/>
    </w:pPr>
    <w:r>
      <w:rPr>
        <w:noProof/>
        <w:lang w:val="en-GB" w:eastAsia="en-GB"/>
      </w:rPr>
      <mc:AlternateContent>
        <mc:Choice Requires="wps">
          <w:drawing>
            <wp:anchor distT="0" distB="0" distL="114300" distR="114300" simplePos="0" relativeHeight="251656704" behindDoc="0" locked="0" layoutInCell="1" allowOverlap="1" wp14:anchorId="7918CA2B" wp14:editId="007467E4">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E490D" w14:textId="77777777" w:rsidR="00285563" w:rsidRPr="0084339B" w:rsidRDefault="00285563">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18CA2B"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" filled="f" stroked="f">
              <v:textbox inset=",7.2pt,,7.2pt">
                <w:txbxContent>
                  <w:p w14:paraId="209E490D" w14:textId="77777777" w:rsidR="00285563" w:rsidRPr="0084339B" w:rsidRDefault="00285563">
                    <w:pPr>
                      <w:rPr>
                        <w:rFonts w:ascii="Arial" w:hAnsi="Arial"/>
                        <w:color w:val="FFFFFF"/>
                        <w:sz w:val="28"/>
                      </w:rPr>
                    </w:pPr>
                    <w:r>
                      <w:rPr>
                        <w:rFonts w:ascii="Arial" w:hAnsi="Arial"/>
                        <w:color w:val="FFFFFF"/>
                        <w:sz w:val="28"/>
                      </w:rPr>
                      <w:t>PRESS RELEASE</w:t>
                    </w:r>
                  </w:p>
                </w:txbxContent>
              </v:textbox>
            </v:shape>
          </w:pict>
        </mc:Fallback>
      </mc:AlternateContent>
    </w:r>
    <w:r w:rsidR="00285563">
      <w:rPr>
        <w:noProof/>
        <w:lang w:val="en-GB" w:eastAsia="en-GB"/>
      </w:rPr>
      <w:drawing>
        <wp:anchor distT="0" distB="0" distL="114300" distR="114300" simplePos="0" relativeHeight="251658752" behindDoc="1" locked="0" layoutInCell="1" allowOverlap="1" wp14:anchorId="4710D925" wp14:editId="6C672E4A">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en-GB" w:eastAsia="en-GB"/>
      </w:rPr>
      <mc:AlternateContent>
        <mc:Choice Requires="wps">
          <w:drawing>
            <wp:anchor distT="0" distB="0" distL="114300" distR="114300" simplePos="0" relativeHeight="251657728" behindDoc="1" locked="0" layoutInCell="1" allowOverlap="1" wp14:anchorId="4D67C285" wp14:editId="066419FC">
              <wp:simplePos x="0" y="0"/>
              <wp:positionH relativeFrom="column">
                <wp:posOffset>-912495</wp:posOffset>
              </wp:positionH>
              <wp:positionV relativeFrom="paragraph">
                <wp:posOffset>-454025</wp:posOffset>
              </wp:positionV>
              <wp:extent cx="8959215" cy="1143000"/>
              <wp:effectExtent l="0" t="0" r="0" b="0"/>
              <wp:wrapTight wrapText="bothSides">
                <wp:wrapPolygon edited="0">
                  <wp:start x="0" y="0"/>
                  <wp:lineTo x="0" y="21240"/>
                  <wp:lineTo x="21540" y="21240"/>
                  <wp:lineTo x="21540"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0AE640" id="Rechteck 2" o:spid="_x0000_s1026" style="position:absolute;margin-left:-71.85pt;margin-top:-35.7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" fillcolor="#bb2129" stroked="f" strokecolor="#4a7ebb" strokeweight="0">
              <v:shadow color="black" opacity="22936f" origin=",.5" offset="0,.63889mm"/>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E3C2053"/>
    <w:multiLevelType w:val="hybridMultilevel"/>
    <w:tmpl w:val="79ECADD2"/>
    <w:lvl w:ilvl="0" w:tplc="067067B4">
      <w:start w:val="1"/>
      <w:numFmt w:val="bullet"/>
      <w:lvlText w:val="•"/>
      <w:lvlJc w:val="left"/>
      <w:pPr>
        <w:tabs>
          <w:tab w:val="num" w:pos="720"/>
        </w:tabs>
        <w:ind w:left="720" w:hanging="360"/>
      </w:pPr>
      <w:rPr>
        <w:rFonts w:ascii="Arial" w:hAnsi="Arial" w:hint="default"/>
      </w:rPr>
    </w:lvl>
    <w:lvl w:ilvl="1" w:tplc="F2D6A66E" w:tentative="1">
      <w:start w:val="1"/>
      <w:numFmt w:val="bullet"/>
      <w:lvlText w:val="•"/>
      <w:lvlJc w:val="left"/>
      <w:pPr>
        <w:tabs>
          <w:tab w:val="num" w:pos="1440"/>
        </w:tabs>
        <w:ind w:left="1440" w:hanging="360"/>
      </w:pPr>
      <w:rPr>
        <w:rFonts w:ascii="Arial" w:hAnsi="Arial" w:hint="default"/>
      </w:rPr>
    </w:lvl>
    <w:lvl w:ilvl="2" w:tplc="61E021FC" w:tentative="1">
      <w:start w:val="1"/>
      <w:numFmt w:val="bullet"/>
      <w:lvlText w:val="•"/>
      <w:lvlJc w:val="left"/>
      <w:pPr>
        <w:tabs>
          <w:tab w:val="num" w:pos="2160"/>
        </w:tabs>
        <w:ind w:left="2160" w:hanging="360"/>
      </w:pPr>
      <w:rPr>
        <w:rFonts w:ascii="Arial" w:hAnsi="Arial" w:hint="default"/>
      </w:rPr>
    </w:lvl>
    <w:lvl w:ilvl="3" w:tplc="426A5B6C" w:tentative="1">
      <w:start w:val="1"/>
      <w:numFmt w:val="bullet"/>
      <w:lvlText w:val="•"/>
      <w:lvlJc w:val="left"/>
      <w:pPr>
        <w:tabs>
          <w:tab w:val="num" w:pos="2880"/>
        </w:tabs>
        <w:ind w:left="2880" w:hanging="360"/>
      </w:pPr>
      <w:rPr>
        <w:rFonts w:ascii="Arial" w:hAnsi="Arial" w:hint="default"/>
      </w:rPr>
    </w:lvl>
    <w:lvl w:ilvl="4" w:tplc="9C668FAA" w:tentative="1">
      <w:start w:val="1"/>
      <w:numFmt w:val="bullet"/>
      <w:lvlText w:val="•"/>
      <w:lvlJc w:val="left"/>
      <w:pPr>
        <w:tabs>
          <w:tab w:val="num" w:pos="3600"/>
        </w:tabs>
        <w:ind w:left="3600" w:hanging="360"/>
      </w:pPr>
      <w:rPr>
        <w:rFonts w:ascii="Arial" w:hAnsi="Arial" w:hint="default"/>
      </w:rPr>
    </w:lvl>
    <w:lvl w:ilvl="5" w:tplc="11EE4BAA" w:tentative="1">
      <w:start w:val="1"/>
      <w:numFmt w:val="bullet"/>
      <w:lvlText w:val="•"/>
      <w:lvlJc w:val="left"/>
      <w:pPr>
        <w:tabs>
          <w:tab w:val="num" w:pos="4320"/>
        </w:tabs>
        <w:ind w:left="4320" w:hanging="360"/>
      </w:pPr>
      <w:rPr>
        <w:rFonts w:ascii="Arial" w:hAnsi="Arial" w:hint="default"/>
      </w:rPr>
    </w:lvl>
    <w:lvl w:ilvl="6" w:tplc="147C1EDA" w:tentative="1">
      <w:start w:val="1"/>
      <w:numFmt w:val="bullet"/>
      <w:lvlText w:val="•"/>
      <w:lvlJc w:val="left"/>
      <w:pPr>
        <w:tabs>
          <w:tab w:val="num" w:pos="5040"/>
        </w:tabs>
        <w:ind w:left="5040" w:hanging="360"/>
      </w:pPr>
      <w:rPr>
        <w:rFonts w:ascii="Arial" w:hAnsi="Arial" w:hint="default"/>
      </w:rPr>
    </w:lvl>
    <w:lvl w:ilvl="7" w:tplc="E3609E52" w:tentative="1">
      <w:start w:val="1"/>
      <w:numFmt w:val="bullet"/>
      <w:lvlText w:val="•"/>
      <w:lvlJc w:val="left"/>
      <w:pPr>
        <w:tabs>
          <w:tab w:val="num" w:pos="5760"/>
        </w:tabs>
        <w:ind w:left="5760" w:hanging="360"/>
      </w:pPr>
      <w:rPr>
        <w:rFonts w:ascii="Arial" w:hAnsi="Arial" w:hint="default"/>
      </w:rPr>
    </w:lvl>
    <w:lvl w:ilvl="8" w:tplc="53DEBED6" w:tentative="1">
      <w:start w:val="1"/>
      <w:numFmt w:val="bullet"/>
      <w:lvlText w:val="•"/>
      <w:lvlJc w:val="left"/>
      <w:pPr>
        <w:tabs>
          <w:tab w:val="num" w:pos="6480"/>
        </w:tabs>
        <w:ind w:left="6480" w:hanging="360"/>
      </w:pPr>
      <w:rPr>
        <w:rFonts w:ascii="Arial" w:hAnsi="Arial" w:hint="default"/>
      </w:rPr>
    </w:lvl>
  </w:abstractNum>
  <w:abstractNum w:abstractNumId="4">
    <w:nsid w:val="65B77C0C"/>
    <w:multiLevelType w:val="hybridMultilevel"/>
    <w:tmpl w:val="7932E044"/>
    <w:lvl w:ilvl="0" w:tplc="26EC83DE">
      <w:start w:val="1"/>
      <w:numFmt w:val="bullet"/>
      <w:lvlText w:val="•"/>
      <w:lvlJc w:val="left"/>
      <w:pPr>
        <w:tabs>
          <w:tab w:val="num" w:pos="720"/>
        </w:tabs>
        <w:ind w:left="720" w:hanging="360"/>
      </w:pPr>
      <w:rPr>
        <w:rFonts w:ascii="Arial" w:hAnsi="Arial" w:hint="default"/>
      </w:rPr>
    </w:lvl>
    <w:lvl w:ilvl="1" w:tplc="3C2251FA" w:tentative="1">
      <w:start w:val="1"/>
      <w:numFmt w:val="bullet"/>
      <w:lvlText w:val="•"/>
      <w:lvlJc w:val="left"/>
      <w:pPr>
        <w:tabs>
          <w:tab w:val="num" w:pos="1440"/>
        </w:tabs>
        <w:ind w:left="1440" w:hanging="360"/>
      </w:pPr>
      <w:rPr>
        <w:rFonts w:ascii="Arial" w:hAnsi="Arial" w:hint="default"/>
      </w:rPr>
    </w:lvl>
    <w:lvl w:ilvl="2" w:tplc="63E48222" w:tentative="1">
      <w:start w:val="1"/>
      <w:numFmt w:val="bullet"/>
      <w:lvlText w:val="•"/>
      <w:lvlJc w:val="left"/>
      <w:pPr>
        <w:tabs>
          <w:tab w:val="num" w:pos="2160"/>
        </w:tabs>
        <w:ind w:left="2160" w:hanging="360"/>
      </w:pPr>
      <w:rPr>
        <w:rFonts w:ascii="Arial" w:hAnsi="Arial" w:hint="default"/>
      </w:rPr>
    </w:lvl>
    <w:lvl w:ilvl="3" w:tplc="C6F41E9E" w:tentative="1">
      <w:start w:val="1"/>
      <w:numFmt w:val="bullet"/>
      <w:lvlText w:val="•"/>
      <w:lvlJc w:val="left"/>
      <w:pPr>
        <w:tabs>
          <w:tab w:val="num" w:pos="2880"/>
        </w:tabs>
        <w:ind w:left="2880" w:hanging="360"/>
      </w:pPr>
      <w:rPr>
        <w:rFonts w:ascii="Arial" w:hAnsi="Arial" w:hint="default"/>
      </w:rPr>
    </w:lvl>
    <w:lvl w:ilvl="4" w:tplc="0E0E6F52" w:tentative="1">
      <w:start w:val="1"/>
      <w:numFmt w:val="bullet"/>
      <w:lvlText w:val="•"/>
      <w:lvlJc w:val="left"/>
      <w:pPr>
        <w:tabs>
          <w:tab w:val="num" w:pos="3600"/>
        </w:tabs>
        <w:ind w:left="3600" w:hanging="360"/>
      </w:pPr>
      <w:rPr>
        <w:rFonts w:ascii="Arial" w:hAnsi="Arial" w:hint="default"/>
      </w:rPr>
    </w:lvl>
    <w:lvl w:ilvl="5" w:tplc="2B302DB6" w:tentative="1">
      <w:start w:val="1"/>
      <w:numFmt w:val="bullet"/>
      <w:lvlText w:val="•"/>
      <w:lvlJc w:val="left"/>
      <w:pPr>
        <w:tabs>
          <w:tab w:val="num" w:pos="4320"/>
        </w:tabs>
        <w:ind w:left="4320" w:hanging="360"/>
      </w:pPr>
      <w:rPr>
        <w:rFonts w:ascii="Arial" w:hAnsi="Arial" w:hint="default"/>
      </w:rPr>
    </w:lvl>
    <w:lvl w:ilvl="6" w:tplc="07AA67EE" w:tentative="1">
      <w:start w:val="1"/>
      <w:numFmt w:val="bullet"/>
      <w:lvlText w:val="•"/>
      <w:lvlJc w:val="left"/>
      <w:pPr>
        <w:tabs>
          <w:tab w:val="num" w:pos="5040"/>
        </w:tabs>
        <w:ind w:left="5040" w:hanging="360"/>
      </w:pPr>
      <w:rPr>
        <w:rFonts w:ascii="Arial" w:hAnsi="Arial" w:hint="default"/>
      </w:rPr>
    </w:lvl>
    <w:lvl w:ilvl="7" w:tplc="82F6A1D2" w:tentative="1">
      <w:start w:val="1"/>
      <w:numFmt w:val="bullet"/>
      <w:lvlText w:val="•"/>
      <w:lvlJc w:val="left"/>
      <w:pPr>
        <w:tabs>
          <w:tab w:val="num" w:pos="5760"/>
        </w:tabs>
        <w:ind w:left="5760" w:hanging="360"/>
      </w:pPr>
      <w:rPr>
        <w:rFonts w:ascii="Arial" w:hAnsi="Arial" w:hint="default"/>
      </w:rPr>
    </w:lvl>
    <w:lvl w:ilvl="8" w:tplc="8FB0FECE" w:tentative="1">
      <w:start w:val="1"/>
      <w:numFmt w:val="bullet"/>
      <w:lvlText w:val="•"/>
      <w:lvlJc w:val="left"/>
      <w:pPr>
        <w:tabs>
          <w:tab w:val="num" w:pos="6480"/>
        </w:tabs>
        <w:ind w:left="6480" w:hanging="360"/>
      </w:pPr>
      <w:rPr>
        <w:rFonts w:ascii="Arial" w:hAnsi="Arial" w:hint="default"/>
      </w:rPr>
    </w:lvl>
  </w:abstractNum>
  <w:abstractNum w:abstractNumId="5">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SortMethod w:val="0000"/>
  <w:doNotTrackMove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07384"/>
    <w:rsid w:val="00011C99"/>
    <w:rsid w:val="0001678F"/>
    <w:rsid w:val="00016852"/>
    <w:rsid w:val="00017C1E"/>
    <w:rsid w:val="00033AF7"/>
    <w:rsid w:val="0003466C"/>
    <w:rsid w:val="000555CA"/>
    <w:rsid w:val="0005700C"/>
    <w:rsid w:val="000575E9"/>
    <w:rsid w:val="00057D0D"/>
    <w:rsid w:val="00065C89"/>
    <w:rsid w:val="000776FF"/>
    <w:rsid w:val="0008066A"/>
    <w:rsid w:val="0008303A"/>
    <w:rsid w:val="00083A42"/>
    <w:rsid w:val="00090023"/>
    <w:rsid w:val="00091269"/>
    <w:rsid w:val="00095249"/>
    <w:rsid w:val="000A1630"/>
    <w:rsid w:val="000A3466"/>
    <w:rsid w:val="000B78A0"/>
    <w:rsid w:val="000B79E0"/>
    <w:rsid w:val="000B7F74"/>
    <w:rsid w:val="000C4174"/>
    <w:rsid w:val="000D7035"/>
    <w:rsid w:val="000D77C5"/>
    <w:rsid w:val="000F44A3"/>
    <w:rsid w:val="000F6B53"/>
    <w:rsid w:val="0011085D"/>
    <w:rsid w:val="00113B43"/>
    <w:rsid w:val="00114F07"/>
    <w:rsid w:val="0011704D"/>
    <w:rsid w:val="00131575"/>
    <w:rsid w:val="001362C6"/>
    <w:rsid w:val="00142C0E"/>
    <w:rsid w:val="00161952"/>
    <w:rsid w:val="00161AC1"/>
    <w:rsid w:val="00162A5C"/>
    <w:rsid w:val="001635AE"/>
    <w:rsid w:val="00177B3A"/>
    <w:rsid w:val="00180A85"/>
    <w:rsid w:val="00180D10"/>
    <w:rsid w:val="00185446"/>
    <w:rsid w:val="001911B5"/>
    <w:rsid w:val="00194C48"/>
    <w:rsid w:val="001A5245"/>
    <w:rsid w:val="001B60E4"/>
    <w:rsid w:val="001C3430"/>
    <w:rsid w:val="001D46E2"/>
    <w:rsid w:val="001E1A7C"/>
    <w:rsid w:val="001E2AA1"/>
    <w:rsid w:val="001E3CDA"/>
    <w:rsid w:val="001E59DA"/>
    <w:rsid w:val="001E5CFD"/>
    <w:rsid w:val="002054B2"/>
    <w:rsid w:val="00206F8E"/>
    <w:rsid w:val="00212901"/>
    <w:rsid w:val="00213D21"/>
    <w:rsid w:val="00214E75"/>
    <w:rsid w:val="002264DC"/>
    <w:rsid w:val="0023506B"/>
    <w:rsid w:val="00236C4F"/>
    <w:rsid w:val="00241E31"/>
    <w:rsid w:val="00246BA8"/>
    <w:rsid w:val="00252375"/>
    <w:rsid w:val="00252BFF"/>
    <w:rsid w:val="002547FD"/>
    <w:rsid w:val="002554A9"/>
    <w:rsid w:val="00261B8D"/>
    <w:rsid w:val="00264C00"/>
    <w:rsid w:val="00266D93"/>
    <w:rsid w:val="002752D4"/>
    <w:rsid w:val="0028055F"/>
    <w:rsid w:val="00282331"/>
    <w:rsid w:val="00285563"/>
    <w:rsid w:val="00287757"/>
    <w:rsid w:val="00290988"/>
    <w:rsid w:val="002977DD"/>
    <w:rsid w:val="002A4EF1"/>
    <w:rsid w:val="002B1186"/>
    <w:rsid w:val="002B141B"/>
    <w:rsid w:val="002B32FE"/>
    <w:rsid w:val="002B616A"/>
    <w:rsid w:val="002C0FBC"/>
    <w:rsid w:val="002C2EE1"/>
    <w:rsid w:val="002C433E"/>
    <w:rsid w:val="002C6DE3"/>
    <w:rsid w:val="002D1577"/>
    <w:rsid w:val="002D764B"/>
    <w:rsid w:val="002E673A"/>
    <w:rsid w:val="002F414B"/>
    <w:rsid w:val="002F6E26"/>
    <w:rsid w:val="003018C3"/>
    <w:rsid w:val="00312757"/>
    <w:rsid w:val="003273DC"/>
    <w:rsid w:val="00330D5E"/>
    <w:rsid w:val="00331534"/>
    <w:rsid w:val="00331F1A"/>
    <w:rsid w:val="003450DC"/>
    <w:rsid w:val="00345278"/>
    <w:rsid w:val="003470DF"/>
    <w:rsid w:val="00350F73"/>
    <w:rsid w:val="003511C5"/>
    <w:rsid w:val="0036589A"/>
    <w:rsid w:val="003668B5"/>
    <w:rsid w:val="00371922"/>
    <w:rsid w:val="00376E6F"/>
    <w:rsid w:val="003920F0"/>
    <w:rsid w:val="003A30EF"/>
    <w:rsid w:val="003A4033"/>
    <w:rsid w:val="003A6921"/>
    <w:rsid w:val="003A703D"/>
    <w:rsid w:val="003B0F28"/>
    <w:rsid w:val="003B444D"/>
    <w:rsid w:val="003C15A6"/>
    <w:rsid w:val="003C1664"/>
    <w:rsid w:val="003C5589"/>
    <w:rsid w:val="003D6570"/>
    <w:rsid w:val="003D664D"/>
    <w:rsid w:val="003E259E"/>
    <w:rsid w:val="003E7188"/>
    <w:rsid w:val="003F6A07"/>
    <w:rsid w:val="00404FBF"/>
    <w:rsid w:val="0040564A"/>
    <w:rsid w:val="00407A98"/>
    <w:rsid w:val="00420B15"/>
    <w:rsid w:val="00421BD1"/>
    <w:rsid w:val="00423A31"/>
    <w:rsid w:val="00425340"/>
    <w:rsid w:val="004306F5"/>
    <w:rsid w:val="00457F9F"/>
    <w:rsid w:val="00472CDA"/>
    <w:rsid w:val="0048202E"/>
    <w:rsid w:val="004841F1"/>
    <w:rsid w:val="00485B39"/>
    <w:rsid w:val="00487BF3"/>
    <w:rsid w:val="0049066D"/>
    <w:rsid w:val="004934AA"/>
    <w:rsid w:val="00495705"/>
    <w:rsid w:val="00495D50"/>
    <w:rsid w:val="004A01E9"/>
    <w:rsid w:val="004B0622"/>
    <w:rsid w:val="004B17B2"/>
    <w:rsid w:val="004B6241"/>
    <w:rsid w:val="004B7352"/>
    <w:rsid w:val="004C045B"/>
    <w:rsid w:val="004C2CF6"/>
    <w:rsid w:val="004D5A6E"/>
    <w:rsid w:val="004E0B75"/>
    <w:rsid w:val="004E3CF5"/>
    <w:rsid w:val="004E5325"/>
    <w:rsid w:val="004E6BF7"/>
    <w:rsid w:val="004F370A"/>
    <w:rsid w:val="004F53AD"/>
    <w:rsid w:val="005004A3"/>
    <w:rsid w:val="00503CD5"/>
    <w:rsid w:val="005213D4"/>
    <w:rsid w:val="00521BC5"/>
    <w:rsid w:val="00523B98"/>
    <w:rsid w:val="0052572F"/>
    <w:rsid w:val="005345EE"/>
    <w:rsid w:val="0055024B"/>
    <w:rsid w:val="00550B15"/>
    <w:rsid w:val="005553C8"/>
    <w:rsid w:val="00560701"/>
    <w:rsid w:val="00564937"/>
    <w:rsid w:val="00596A8F"/>
    <w:rsid w:val="005A2FA5"/>
    <w:rsid w:val="005A3723"/>
    <w:rsid w:val="005A4049"/>
    <w:rsid w:val="005B1BD9"/>
    <w:rsid w:val="005B1FCE"/>
    <w:rsid w:val="005B4166"/>
    <w:rsid w:val="005B4EF5"/>
    <w:rsid w:val="005C31F2"/>
    <w:rsid w:val="005C4197"/>
    <w:rsid w:val="005D497E"/>
    <w:rsid w:val="005F51EA"/>
    <w:rsid w:val="00605FEB"/>
    <w:rsid w:val="00611835"/>
    <w:rsid w:val="00627428"/>
    <w:rsid w:val="00630636"/>
    <w:rsid w:val="00637D09"/>
    <w:rsid w:val="006413C5"/>
    <w:rsid w:val="006575B1"/>
    <w:rsid w:val="00657E5A"/>
    <w:rsid w:val="00667D36"/>
    <w:rsid w:val="00671E25"/>
    <w:rsid w:val="00675A12"/>
    <w:rsid w:val="0068404D"/>
    <w:rsid w:val="00684638"/>
    <w:rsid w:val="00687128"/>
    <w:rsid w:val="00692D33"/>
    <w:rsid w:val="00697635"/>
    <w:rsid w:val="00697E02"/>
    <w:rsid w:val="006A67DC"/>
    <w:rsid w:val="006B3E65"/>
    <w:rsid w:val="006B5011"/>
    <w:rsid w:val="006B553B"/>
    <w:rsid w:val="006C01D4"/>
    <w:rsid w:val="006C2FCE"/>
    <w:rsid w:val="006C3460"/>
    <w:rsid w:val="006C7585"/>
    <w:rsid w:val="006E1CB0"/>
    <w:rsid w:val="006E5C95"/>
    <w:rsid w:val="006E6C8B"/>
    <w:rsid w:val="006F7096"/>
    <w:rsid w:val="00704A5C"/>
    <w:rsid w:val="00706900"/>
    <w:rsid w:val="0072679A"/>
    <w:rsid w:val="007426D4"/>
    <w:rsid w:val="00750E33"/>
    <w:rsid w:val="007528CA"/>
    <w:rsid w:val="007530C4"/>
    <w:rsid w:val="00754A7A"/>
    <w:rsid w:val="00757418"/>
    <w:rsid w:val="007879A0"/>
    <w:rsid w:val="00797FD1"/>
    <w:rsid w:val="007A12B3"/>
    <w:rsid w:val="007A67FF"/>
    <w:rsid w:val="007A6EEE"/>
    <w:rsid w:val="007C0571"/>
    <w:rsid w:val="007C5F56"/>
    <w:rsid w:val="007D7E35"/>
    <w:rsid w:val="007E252D"/>
    <w:rsid w:val="007F1DDF"/>
    <w:rsid w:val="007F4FC9"/>
    <w:rsid w:val="007F6010"/>
    <w:rsid w:val="008026F9"/>
    <w:rsid w:val="008049B9"/>
    <w:rsid w:val="00811799"/>
    <w:rsid w:val="00816CDD"/>
    <w:rsid w:val="0082629D"/>
    <w:rsid w:val="00831AAE"/>
    <w:rsid w:val="00834E97"/>
    <w:rsid w:val="0083500C"/>
    <w:rsid w:val="0083593B"/>
    <w:rsid w:val="00840BC6"/>
    <w:rsid w:val="00843AF3"/>
    <w:rsid w:val="008461D5"/>
    <w:rsid w:val="00847E4B"/>
    <w:rsid w:val="008574F7"/>
    <w:rsid w:val="008601FE"/>
    <w:rsid w:val="00860AFC"/>
    <w:rsid w:val="00862CF7"/>
    <w:rsid w:val="008671CC"/>
    <w:rsid w:val="008833E2"/>
    <w:rsid w:val="008854D1"/>
    <w:rsid w:val="0089632A"/>
    <w:rsid w:val="0089764D"/>
    <w:rsid w:val="00897D61"/>
    <w:rsid w:val="008A01DC"/>
    <w:rsid w:val="008A10E6"/>
    <w:rsid w:val="008A3EC6"/>
    <w:rsid w:val="008B2130"/>
    <w:rsid w:val="008C0CEC"/>
    <w:rsid w:val="008C1B17"/>
    <w:rsid w:val="008D3180"/>
    <w:rsid w:val="008D49A5"/>
    <w:rsid w:val="008D5ED9"/>
    <w:rsid w:val="008E1157"/>
    <w:rsid w:val="008E1455"/>
    <w:rsid w:val="008E2B0F"/>
    <w:rsid w:val="008E31AA"/>
    <w:rsid w:val="008E6154"/>
    <w:rsid w:val="008F1843"/>
    <w:rsid w:val="0090224B"/>
    <w:rsid w:val="0090764B"/>
    <w:rsid w:val="009104F1"/>
    <w:rsid w:val="0091135E"/>
    <w:rsid w:val="00917361"/>
    <w:rsid w:val="00943167"/>
    <w:rsid w:val="00945606"/>
    <w:rsid w:val="00954BD0"/>
    <w:rsid w:val="009560CD"/>
    <w:rsid w:val="00957C9A"/>
    <w:rsid w:val="00966300"/>
    <w:rsid w:val="009707D7"/>
    <w:rsid w:val="00977111"/>
    <w:rsid w:val="009774C8"/>
    <w:rsid w:val="009844BC"/>
    <w:rsid w:val="009847B7"/>
    <w:rsid w:val="009A6F3B"/>
    <w:rsid w:val="009B165A"/>
    <w:rsid w:val="009B1B8A"/>
    <w:rsid w:val="009C4C3E"/>
    <w:rsid w:val="009D2F21"/>
    <w:rsid w:val="009D71D9"/>
    <w:rsid w:val="009E4E6F"/>
    <w:rsid w:val="009F1E8B"/>
    <w:rsid w:val="009F2F93"/>
    <w:rsid w:val="009F3C03"/>
    <w:rsid w:val="00A0025E"/>
    <w:rsid w:val="00A0230D"/>
    <w:rsid w:val="00A02790"/>
    <w:rsid w:val="00A0641F"/>
    <w:rsid w:val="00A1120D"/>
    <w:rsid w:val="00A15FB8"/>
    <w:rsid w:val="00A20FF8"/>
    <w:rsid w:val="00A22A98"/>
    <w:rsid w:val="00A23335"/>
    <w:rsid w:val="00A30345"/>
    <w:rsid w:val="00A459B6"/>
    <w:rsid w:val="00A51A19"/>
    <w:rsid w:val="00A540C0"/>
    <w:rsid w:val="00A64F48"/>
    <w:rsid w:val="00A74AA9"/>
    <w:rsid w:val="00A7687A"/>
    <w:rsid w:val="00A812EA"/>
    <w:rsid w:val="00A832F8"/>
    <w:rsid w:val="00A84C36"/>
    <w:rsid w:val="00AA2AAC"/>
    <w:rsid w:val="00AA6E90"/>
    <w:rsid w:val="00AC1270"/>
    <w:rsid w:val="00AD0B93"/>
    <w:rsid w:val="00AE4B86"/>
    <w:rsid w:val="00AE5C07"/>
    <w:rsid w:val="00AF1753"/>
    <w:rsid w:val="00AF37A8"/>
    <w:rsid w:val="00AF40F7"/>
    <w:rsid w:val="00B01973"/>
    <w:rsid w:val="00B125C2"/>
    <w:rsid w:val="00B12732"/>
    <w:rsid w:val="00B17ACF"/>
    <w:rsid w:val="00B35C77"/>
    <w:rsid w:val="00B37B67"/>
    <w:rsid w:val="00B40CBC"/>
    <w:rsid w:val="00B43FBF"/>
    <w:rsid w:val="00B465B3"/>
    <w:rsid w:val="00B47572"/>
    <w:rsid w:val="00B47883"/>
    <w:rsid w:val="00B603F4"/>
    <w:rsid w:val="00B60507"/>
    <w:rsid w:val="00B70C62"/>
    <w:rsid w:val="00B77B8B"/>
    <w:rsid w:val="00B80877"/>
    <w:rsid w:val="00B86E62"/>
    <w:rsid w:val="00B90BE8"/>
    <w:rsid w:val="00B949D8"/>
    <w:rsid w:val="00BA062C"/>
    <w:rsid w:val="00BB09EC"/>
    <w:rsid w:val="00BB10A7"/>
    <w:rsid w:val="00BB1E41"/>
    <w:rsid w:val="00BB3206"/>
    <w:rsid w:val="00BC1374"/>
    <w:rsid w:val="00BC2C0E"/>
    <w:rsid w:val="00BC2CF9"/>
    <w:rsid w:val="00BC46EB"/>
    <w:rsid w:val="00BD361D"/>
    <w:rsid w:val="00BD6578"/>
    <w:rsid w:val="00BD75CE"/>
    <w:rsid w:val="00BE1E7C"/>
    <w:rsid w:val="00BF671A"/>
    <w:rsid w:val="00BF7DEE"/>
    <w:rsid w:val="00C023C2"/>
    <w:rsid w:val="00C0310A"/>
    <w:rsid w:val="00C04B83"/>
    <w:rsid w:val="00C154F7"/>
    <w:rsid w:val="00C20C03"/>
    <w:rsid w:val="00C226EF"/>
    <w:rsid w:val="00C246B0"/>
    <w:rsid w:val="00C262C8"/>
    <w:rsid w:val="00C37926"/>
    <w:rsid w:val="00C40877"/>
    <w:rsid w:val="00C64708"/>
    <w:rsid w:val="00C72C88"/>
    <w:rsid w:val="00C7428B"/>
    <w:rsid w:val="00C84403"/>
    <w:rsid w:val="00C85D10"/>
    <w:rsid w:val="00C86972"/>
    <w:rsid w:val="00C90A79"/>
    <w:rsid w:val="00C91A72"/>
    <w:rsid w:val="00CA1898"/>
    <w:rsid w:val="00CA7A0F"/>
    <w:rsid w:val="00CB0857"/>
    <w:rsid w:val="00CB2FE5"/>
    <w:rsid w:val="00CF4E43"/>
    <w:rsid w:val="00CF6775"/>
    <w:rsid w:val="00D06277"/>
    <w:rsid w:val="00D10D8E"/>
    <w:rsid w:val="00D119C0"/>
    <w:rsid w:val="00D146C0"/>
    <w:rsid w:val="00D15884"/>
    <w:rsid w:val="00D4548E"/>
    <w:rsid w:val="00D45DB1"/>
    <w:rsid w:val="00D47882"/>
    <w:rsid w:val="00D505CD"/>
    <w:rsid w:val="00D5492A"/>
    <w:rsid w:val="00D55439"/>
    <w:rsid w:val="00D5731A"/>
    <w:rsid w:val="00D6272B"/>
    <w:rsid w:val="00D7287A"/>
    <w:rsid w:val="00D74737"/>
    <w:rsid w:val="00D764F4"/>
    <w:rsid w:val="00D84B6E"/>
    <w:rsid w:val="00D86C32"/>
    <w:rsid w:val="00D93BC1"/>
    <w:rsid w:val="00DA2975"/>
    <w:rsid w:val="00DA5AD6"/>
    <w:rsid w:val="00DA78E5"/>
    <w:rsid w:val="00DC5FC7"/>
    <w:rsid w:val="00DC62F2"/>
    <w:rsid w:val="00DC6EC3"/>
    <w:rsid w:val="00DD2AF1"/>
    <w:rsid w:val="00DD37A2"/>
    <w:rsid w:val="00DD66AF"/>
    <w:rsid w:val="00DD6DAC"/>
    <w:rsid w:val="00DE203C"/>
    <w:rsid w:val="00E0772C"/>
    <w:rsid w:val="00E119B7"/>
    <w:rsid w:val="00E309EF"/>
    <w:rsid w:val="00E312EE"/>
    <w:rsid w:val="00E3373A"/>
    <w:rsid w:val="00E46E58"/>
    <w:rsid w:val="00E51DB4"/>
    <w:rsid w:val="00E5298C"/>
    <w:rsid w:val="00E538F3"/>
    <w:rsid w:val="00E55989"/>
    <w:rsid w:val="00E57AF4"/>
    <w:rsid w:val="00E61AFF"/>
    <w:rsid w:val="00E655AD"/>
    <w:rsid w:val="00E71B06"/>
    <w:rsid w:val="00E71BE0"/>
    <w:rsid w:val="00E86988"/>
    <w:rsid w:val="00E87A32"/>
    <w:rsid w:val="00EA00E1"/>
    <w:rsid w:val="00EA7A3F"/>
    <w:rsid w:val="00EB3AE9"/>
    <w:rsid w:val="00EC0106"/>
    <w:rsid w:val="00EC0DFC"/>
    <w:rsid w:val="00EC1E1B"/>
    <w:rsid w:val="00EC7890"/>
    <w:rsid w:val="00ED05C2"/>
    <w:rsid w:val="00ED27A5"/>
    <w:rsid w:val="00ED7AB6"/>
    <w:rsid w:val="00EF02EC"/>
    <w:rsid w:val="00EF0F26"/>
    <w:rsid w:val="00EF117A"/>
    <w:rsid w:val="00EF62F2"/>
    <w:rsid w:val="00F015E4"/>
    <w:rsid w:val="00F03A41"/>
    <w:rsid w:val="00F04F23"/>
    <w:rsid w:val="00F13952"/>
    <w:rsid w:val="00F14BD2"/>
    <w:rsid w:val="00F162F2"/>
    <w:rsid w:val="00F17467"/>
    <w:rsid w:val="00F17A11"/>
    <w:rsid w:val="00F216FA"/>
    <w:rsid w:val="00F21DF4"/>
    <w:rsid w:val="00F22D2B"/>
    <w:rsid w:val="00F356F8"/>
    <w:rsid w:val="00F36D39"/>
    <w:rsid w:val="00F569BB"/>
    <w:rsid w:val="00F57B71"/>
    <w:rsid w:val="00F7065E"/>
    <w:rsid w:val="00F7280B"/>
    <w:rsid w:val="00F73306"/>
    <w:rsid w:val="00F75A43"/>
    <w:rsid w:val="00F9006A"/>
    <w:rsid w:val="00F90994"/>
    <w:rsid w:val="00F91929"/>
    <w:rsid w:val="00FA030B"/>
    <w:rsid w:val="00FB6805"/>
    <w:rsid w:val="00FC5792"/>
    <w:rsid w:val="00FC6767"/>
    <w:rsid w:val="00FD01F9"/>
    <w:rsid w:val="00FD4491"/>
    <w:rsid w:val="00FD7511"/>
    <w:rsid w:val="00FE4E0F"/>
    <w:rsid w:val="00FE589C"/>
    <w:rsid w:val="00FF14F1"/>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F6AF2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lsdException w:name="Note Level 9"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uiPriority w:val="34"/>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customStyle="1" w:styleId="Standard1">
    <w:name w:val="Standard1"/>
    <w:rsid w:val="00BB10A7"/>
    <w:pPr>
      <w:suppressAutoHyphens/>
      <w:autoSpaceDN w:val="0"/>
      <w:spacing w:after="200" w:line="276" w:lineRule="auto"/>
    </w:pPr>
    <w:rPr>
      <w:rFonts w:ascii="Calibri" w:eastAsia="Calibri" w:hAnsi="Calibri"/>
      <w:sz w:val="22"/>
      <w:szCs w:val="22"/>
    </w:rPr>
  </w:style>
  <w:style w:type="character" w:customStyle="1" w:styleId="Absatz-Standardschriftart1">
    <w:name w:val="Absatz-Standardschriftart1"/>
    <w:rsid w:val="00BB10A7"/>
  </w:style>
  <w:style w:type="character" w:customStyle="1" w:styleId="apple-converted-space">
    <w:name w:val="apple-converted-space"/>
    <w:basedOn w:val="DefaultParagraphFont"/>
    <w:rsid w:val="00D15884"/>
  </w:style>
  <w:style w:type="character" w:customStyle="1" w:styleId="mw-headline">
    <w:name w:val="mw-headline"/>
    <w:basedOn w:val="DefaultParagraphFont"/>
    <w:rsid w:val="00D15884"/>
  </w:style>
  <w:style w:type="character" w:customStyle="1" w:styleId="mw-editsection">
    <w:name w:val="mw-editsection"/>
    <w:basedOn w:val="DefaultParagraphFont"/>
    <w:rsid w:val="00D15884"/>
  </w:style>
  <w:style w:type="character" w:customStyle="1" w:styleId="mw-editsection-bracket">
    <w:name w:val="mw-editsection-bracket"/>
    <w:basedOn w:val="DefaultParagraphFont"/>
    <w:rsid w:val="00D15884"/>
  </w:style>
  <w:style w:type="paragraph" w:styleId="Revision">
    <w:name w:val="Revision"/>
    <w:hidden/>
    <w:semiHidden/>
    <w:rsid w:val="00E87A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6171115">
      <w:bodyDiv w:val="1"/>
      <w:marLeft w:val="0"/>
      <w:marRight w:val="0"/>
      <w:marTop w:val="0"/>
      <w:marBottom w:val="0"/>
      <w:divBdr>
        <w:top w:val="none" w:sz="0" w:space="0" w:color="auto"/>
        <w:left w:val="none" w:sz="0" w:space="0" w:color="auto"/>
        <w:bottom w:val="none" w:sz="0" w:space="0" w:color="auto"/>
        <w:right w:val="none" w:sz="0" w:space="0" w:color="auto"/>
      </w:divBdr>
      <w:divsChild>
        <w:div w:id="131137920">
          <w:marLeft w:val="274"/>
          <w:marRight w:val="0"/>
          <w:marTop w:val="0"/>
          <w:marBottom w:val="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970286017">
      <w:bodyDiv w:val="1"/>
      <w:marLeft w:val="0"/>
      <w:marRight w:val="0"/>
      <w:marTop w:val="0"/>
      <w:marBottom w:val="0"/>
      <w:divBdr>
        <w:top w:val="none" w:sz="0" w:space="0" w:color="auto"/>
        <w:left w:val="none" w:sz="0" w:space="0" w:color="auto"/>
        <w:bottom w:val="none" w:sz="0" w:space="0" w:color="auto"/>
        <w:right w:val="none" w:sz="0" w:space="0" w:color="auto"/>
      </w:divBdr>
    </w:div>
    <w:div w:id="1297370661">
      <w:bodyDiv w:val="1"/>
      <w:marLeft w:val="0"/>
      <w:marRight w:val="0"/>
      <w:marTop w:val="0"/>
      <w:marBottom w:val="0"/>
      <w:divBdr>
        <w:top w:val="none" w:sz="0" w:space="0" w:color="auto"/>
        <w:left w:val="none" w:sz="0" w:space="0" w:color="auto"/>
        <w:bottom w:val="none" w:sz="0" w:space="0" w:color="auto"/>
        <w:right w:val="none" w:sz="0" w:space="0" w:color="auto"/>
      </w:divBdr>
      <w:divsChild>
        <w:div w:id="835995265">
          <w:marLeft w:val="0"/>
          <w:marRight w:val="0"/>
          <w:marTop w:val="0"/>
          <w:marBottom w:val="0"/>
          <w:divBdr>
            <w:top w:val="none" w:sz="0" w:space="0" w:color="auto"/>
            <w:left w:val="none" w:sz="0" w:space="0" w:color="auto"/>
            <w:bottom w:val="none" w:sz="0" w:space="0" w:color="auto"/>
            <w:right w:val="none" w:sz="0" w:space="0" w:color="auto"/>
          </w:divBdr>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634674160">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918204328">
      <w:bodyDiv w:val="1"/>
      <w:marLeft w:val="0"/>
      <w:marRight w:val="0"/>
      <w:marTop w:val="0"/>
      <w:marBottom w:val="0"/>
      <w:divBdr>
        <w:top w:val="none" w:sz="0" w:space="0" w:color="auto"/>
        <w:left w:val="none" w:sz="0" w:space="0" w:color="auto"/>
        <w:bottom w:val="none" w:sz="0" w:space="0" w:color="auto"/>
        <w:right w:val="none" w:sz="0" w:space="0" w:color="auto"/>
      </w:divBdr>
      <w:divsChild>
        <w:div w:id="211697444">
          <w:marLeft w:val="274"/>
          <w:marRight w:val="0"/>
          <w:marTop w:val="0"/>
          <w:marBottom w:val="0"/>
          <w:divBdr>
            <w:top w:val="none" w:sz="0" w:space="0" w:color="auto"/>
            <w:left w:val="none" w:sz="0" w:space="0" w:color="auto"/>
            <w:bottom w:val="none" w:sz="0" w:space="0" w:color="auto"/>
            <w:right w:val="none" w:sz="0" w:space="0" w:color="auto"/>
          </w:divBdr>
        </w:div>
      </w:divsChild>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footer" Target="footer1.xml"/><Relationship Id="rId25" Type="http://schemas.openxmlformats.org/officeDocument/2006/relationships/header" Target="header1.xml"/><Relationship Id="rId26" Type="http://schemas.openxmlformats.org/officeDocument/2006/relationships/footer" Target="footer2.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BA337-C33D-C34D-B6D7-EB04B5828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835</Words>
  <Characters>4142</Characters>
  <Application>Microsoft Macintosh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4958</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Gretar Theodorsson</cp:lastModifiedBy>
  <cp:revision>21</cp:revision>
  <cp:lastPrinted>2017-03-29T16:26:00Z</cp:lastPrinted>
  <dcterms:created xsi:type="dcterms:W3CDTF">2017-03-29T16:56:00Z</dcterms:created>
  <dcterms:modified xsi:type="dcterms:W3CDTF">2017-03-30T09:14:00Z</dcterms:modified>
</cp:coreProperties>
</file>